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8B" w:rsidRDefault="00D03470" w:rsidP="00293C8B">
      <w:pPr>
        <w:rPr>
          <w:b/>
          <w:lang w:val="en-US"/>
        </w:rPr>
      </w:pPr>
      <w:r>
        <w:rPr>
          <w:rFonts w:ascii="Sylfaen" w:hAnsi="Sylfaen"/>
          <w:sz w:val="36"/>
          <w:szCs w:val="36"/>
          <w:lang w:val="ka-GE"/>
        </w:rPr>
        <w:t xml:space="preserve">             </w:t>
      </w:r>
      <w:r w:rsidR="00293C8B">
        <w:rPr>
          <w:lang w:val="en-US"/>
        </w:rPr>
        <w:t xml:space="preserve">                                                             </w:t>
      </w:r>
      <w:r w:rsidR="00293C8B">
        <w:rPr>
          <w:b/>
          <w:lang w:val="en-US"/>
        </w:rPr>
        <w:t>CV</w:t>
      </w:r>
    </w:p>
    <w:p w:rsidR="00293C8B" w:rsidRDefault="00293C8B" w:rsidP="00293C8B">
      <w:pPr>
        <w:rPr>
          <w:lang w:val="en-US"/>
        </w:rPr>
      </w:pPr>
    </w:p>
    <w:p w:rsidR="00293C8B" w:rsidRDefault="00293C8B" w:rsidP="00293C8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სახელი:</w:t>
      </w:r>
      <w:r>
        <w:rPr>
          <w:rFonts w:ascii="Sylfaen" w:hAnsi="Sylfaen"/>
          <w:lang w:val="en-US"/>
        </w:rPr>
        <w:t xml:space="preserve">               </w:t>
      </w:r>
      <w:r>
        <w:rPr>
          <w:rFonts w:ascii="Sylfaen" w:hAnsi="Sylfaen"/>
          <w:lang w:val="ka-GE"/>
        </w:rPr>
        <w:t xml:space="preserve">         ზაური</w:t>
      </w:r>
    </w:p>
    <w:p w:rsidR="00293C8B" w:rsidRDefault="00293C8B" w:rsidP="00293C8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გვარი:</w:t>
      </w:r>
      <w:r>
        <w:rPr>
          <w:rFonts w:ascii="Sylfaen" w:hAnsi="Sylfaen"/>
          <w:lang w:val="en-US"/>
        </w:rPr>
        <w:t xml:space="preserve">                  </w:t>
      </w:r>
      <w:r>
        <w:rPr>
          <w:rFonts w:ascii="Sylfaen" w:hAnsi="Sylfaen"/>
          <w:lang w:val="ka-GE"/>
        </w:rPr>
        <w:t xml:space="preserve">         გუმაშვილი</w:t>
      </w:r>
    </w:p>
    <w:p w:rsidR="00293C8B" w:rsidRDefault="00293C8B" w:rsidP="00293C8B">
      <w:pPr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დაბადების თარიღი:</w:t>
      </w:r>
      <w:r>
        <w:rPr>
          <w:rFonts w:ascii="Sylfaen" w:hAnsi="Sylfaen"/>
          <w:lang w:val="en-US"/>
        </w:rPr>
        <w:t xml:space="preserve">       12.11.1955</w:t>
      </w:r>
    </w:p>
    <w:p w:rsidR="00293C8B" w:rsidRDefault="00293C8B" w:rsidP="00293C8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მისამართი:</w:t>
      </w:r>
      <w:r>
        <w:rPr>
          <w:rFonts w:ascii="Sylfaen" w:hAnsi="Sylfaen"/>
          <w:lang w:val="en-US"/>
        </w:rPr>
        <w:t xml:space="preserve">                 </w:t>
      </w:r>
      <w:r>
        <w:rPr>
          <w:rFonts w:ascii="Sylfaen" w:hAnsi="Sylfaen"/>
          <w:lang w:val="ka-GE"/>
        </w:rPr>
        <w:t>ახმეტა, სოფ. ჯოყოლო</w:t>
      </w:r>
    </w:p>
    <w:p w:rsidR="00293C8B" w:rsidRDefault="00293C8B" w:rsidP="00293C8B">
      <w:pPr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ტელეფონი:</w:t>
      </w:r>
      <w:r>
        <w:rPr>
          <w:rFonts w:ascii="Sylfaen" w:hAnsi="Sylfaen"/>
          <w:lang w:val="en-US"/>
        </w:rPr>
        <w:t xml:space="preserve">          </w:t>
      </w:r>
      <w:r>
        <w:rPr>
          <w:rFonts w:ascii="Sylfaen" w:hAnsi="Sylfaen"/>
          <w:lang w:val="ka-GE"/>
        </w:rPr>
        <w:t xml:space="preserve">       </w:t>
      </w:r>
      <w:r>
        <w:rPr>
          <w:rFonts w:ascii="Sylfaen" w:hAnsi="Sylfaen"/>
          <w:lang w:val="en-US"/>
        </w:rPr>
        <w:t>599 11 10 71</w:t>
      </w:r>
    </w:p>
    <w:p w:rsidR="00293C8B" w:rsidRDefault="00293C8B" w:rsidP="00293C8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ოჯახური მდგომარეობა: დაოჯახებული</w:t>
      </w:r>
    </w:p>
    <w:p w:rsidR="00293C8B" w:rsidRDefault="00293C8B" w:rsidP="00293C8B">
      <w:pPr>
        <w:rPr>
          <w:rFonts w:ascii="Sylfaen" w:hAnsi="Sylfaen"/>
          <w:lang w:val="en-US"/>
        </w:rPr>
      </w:pPr>
    </w:p>
    <w:p w:rsidR="00293C8B" w:rsidRDefault="00293C8B" w:rsidP="00293C8B">
      <w:pPr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 xml:space="preserve">          </w:t>
      </w:r>
      <w:r>
        <w:rPr>
          <w:rFonts w:ascii="Sylfaen" w:hAnsi="Sylfaen"/>
          <w:lang w:val="ka-GE"/>
        </w:rPr>
        <w:t>მეუღლე</w:t>
      </w:r>
      <w:r>
        <w:rPr>
          <w:rFonts w:ascii="Sylfaen" w:hAnsi="Sylfaen"/>
          <w:lang w:val="en-US"/>
        </w:rPr>
        <w:t xml:space="preserve">  _ </w:t>
      </w:r>
      <w:r>
        <w:rPr>
          <w:rFonts w:ascii="Sylfaen" w:hAnsi="Sylfaen"/>
          <w:lang w:val="ka-GE"/>
        </w:rPr>
        <w:t xml:space="preserve">ლილი სვიაკაური, ახმეტის მუნიციპალიტეტის დუისის საჯარო </w:t>
      </w:r>
    </w:p>
    <w:p w:rsidR="00293C8B" w:rsidRDefault="00293C8B" w:rsidP="00293C8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სკოლის დირექტორი</w:t>
      </w:r>
    </w:p>
    <w:p w:rsidR="00293C8B" w:rsidRDefault="00293C8B" w:rsidP="00293C8B">
      <w:pPr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 xml:space="preserve">           </w:t>
      </w:r>
      <w:r>
        <w:rPr>
          <w:rFonts w:ascii="Sylfaen" w:hAnsi="Sylfaen"/>
          <w:lang w:val="ka-GE"/>
        </w:rPr>
        <w:t>შვილები</w:t>
      </w:r>
      <w:r>
        <w:rPr>
          <w:rFonts w:ascii="Sylfaen" w:hAnsi="Sylfaen"/>
          <w:lang w:val="en-US"/>
        </w:rPr>
        <w:t xml:space="preserve"> _ 1. </w:t>
      </w:r>
      <w:r>
        <w:rPr>
          <w:rFonts w:ascii="Sylfaen" w:hAnsi="Sylfaen"/>
          <w:lang w:val="ka-GE"/>
        </w:rPr>
        <w:t>ლევან გუმაშვილი - იურისტი, დროებით უმუშევარი</w:t>
      </w:r>
    </w:p>
    <w:p w:rsidR="00293C8B" w:rsidRDefault="00293C8B" w:rsidP="00293C8B">
      <w:pPr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 xml:space="preserve">                           </w:t>
      </w:r>
      <w:r>
        <w:rPr>
          <w:rFonts w:ascii="Sylfaen" w:hAnsi="Sylfaen"/>
          <w:lang w:val="ka-GE"/>
        </w:rPr>
        <w:t xml:space="preserve">    </w:t>
      </w:r>
      <w:r>
        <w:rPr>
          <w:rFonts w:ascii="Sylfaen" w:hAnsi="Sylfaen"/>
          <w:lang w:val="en-US"/>
        </w:rPr>
        <w:t xml:space="preserve">2. </w:t>
      </w:r>
      <w:r>
        <w:rPr>
          <w:rFonts w:ascii="Sylfaen" w:hAnsi="Sylfaen"/>
          <w:lang w:val="ka-GE"/>
        </w:rPr>
        <w:t xml:space="preserve">მორის გუმაშვილი - უსაფრთხოების სამსახურის </w:t>
      </w:r>
    </w:p>
    <w:p w:rsidR="00293C8B" w:rsidRDefault="00293C8B" w:rsidP="00293C8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კონტრტერორისტული ცენტრის თანამშრომელი</w:t>
      </w:r>
    </w:p>
    <w:p w:rsidR="00293C8B" w:rsidRDefault="00293C8B" w:rsidP="00293C8B">
      <w:pPr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 xml:space="preserve">                           </w:t>
      </w:r>
      <w:r>
        <w:rPr>
          <w:rFonts w:ascii="Sylfaen" w:hAnsi="Sylfaen"/>
          <w:lang w:val="ka-GE"/>
        </w:rPr>
        <w:t xml:space="preserve">    </w:t>
      </w:r>
      <w:r>
        <w:rPr>
          <w:rFonts w:ascii="Sylfaen" w:hAnsi="Sylfaen"/>
          <w:lang w:val="en-US"/>
        </w:rPr>
        <w:t xml:space="preserve">3. </w:t>
      </w:r>
      <w:r>
        <w:rPr>
          <w:rFonts w:ascii="Sylfaen" w:hAnsi="Sylfaen"/>
          <w:lang w:val="ka-GE"/>
        </w:rPr>
        <w:t xml:space="preserve"> ილია გუმაშვილი - იურისტი, დროებით უმუშევარი</w:t>
      </w:r>
    </w:p>
    <w:p w:rsidR="00293C8B" w:rsidRDefault="00293C8B" w:rsidP="00293C8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განათლება:          1976-1981 წწ.  თელავის ინსტიტუტი</w:t>
      </w:r>
    </w:p>
    <w:p w:rsidR="00293C8B" w:rsidRDefault="00293C8B" w:rsidP="00293C8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ქართული ენის, ლიტერატურისა და ისტორიის სპეციალობით,</w:t>
      </w:r>
    </w:p>
    <w:p w:rsidR="00293C8B" w:rsidRDefault="00293C8B" w:rsidP="00293C8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წარჩინებით.</w:t>
      </w:r>
    </w:p>
    <w:p w:rsidR="00293C8B" w:rsidRDefault="00293C8B" w:rsidP="00293C8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 გამოცდილება:  1981-1983 წწ.  ახმეტის რაიონის სოფ. დუმასტურის</w:t>
      </w:r>
    </w:p>
    <w:p w:rsidR="00293C8B" w:rsidRDefault="00293C8B" w:rsidP="00293C8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საშუალო სკოლის დირექტორის მოადგილე.</w:t>
      </w:r>
      <w:r>
        <w:rPr>
          <w:rFonts w:ascii="Sylfaen" w:hAnsi="Sylfaen"/>
          <w:lang w:val="ka-GE"/>
        </w:rPr>
        <w:br/>
      </w:r>
    </w:p>
    <w:p w:rsidR="00293C8B" w:rsidRDefault="00293C8B" w:rsidP="00293C8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1984-1998 - ახმეტის რაიონის სოფ. ჯოყოლოს საშუალო </w:t>
      </w:r>
    </w:p>
    <w:p w:rsidR="00293C8B" w:rsidRDefault="00293C8B" w:rsidP="00293C8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სკოლის დირექტორი</w:t>
      </w:r>
      <w:r>
        <w:rPr>
          <w:rFonts w:ascii="Sylfaen" w:hAnsi="Sylfaen"/>
          <w:lang w:val="ka-GE"/>
        </w:rPr>
        <w:br/>
      </w:r>
    </w:p>
    <w:p w:rsidR="00293C8B" w:rsidRDefault="00293C8B" w:rsidP="00293C8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1998-2000 წწ. ახმეტის რაიონის სოფ. ჯოყოლოს</w:t>
      </w:r>
    </w:p>
    <w:p w:rsidR="00293C8B" w:rsidRDefault="00293C8B" w:rsidP="00293C8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საკრებულოს გამგებელი</w:t>
      </w:r>
      <w:r>
        <w:rPr>
          <w:rFonts w:ascii="Sylfaen" w:hAnsi="Sylfaen"/>
          <w:lang w:val="ka-GE"/>
        </w:rPr>
        <w:br/>
      </w:r>
    </w:p>
    <w:p w:rsidR="00293C8B" w:rsidRDefault="00293C8B" w:rsidP="00293C8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2000-20004 წწ. პრეზიდენტის სახელმწიფო რწმუნებულის</w:t>
      </w:r>
    </w:p>
    <w:p w:rsidR="00293C8B" w:rsidRDefault="00293C8B" w:rsidP="00293C8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                                         მოადგილე კახეთის რეგიონში.</w:t>
      </w:r>
      <w:r>
        <w:rPr>
          <w:rFonts w:ascii="Sylfaen" w:hAnsi="Sylfaen"/>
          <w:lang w:val="ka-GE"/>
        </w:rPr>
        <w:br/>
      </w:r>
    </w:p>
    <w:p w:rsidR="00293C8B" w:rsidRDefault="00293C8B" w:rsidP="00293C8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2004-2006 ახმეტის რაიონის გამგებლის თანაშემწე</w:t>
      </w:r>
      <w:r>
        <w:rPr>
          <w:rFonts w:ascii="Sylfaen" w:hAnsi="Sylfaen"/>
          <w:lang w:val="ka-GE"/>
        </w:rPr>
        <w:br/>
      </w:r>
    </w:p>
    <w:p w:rsidR="00293C8B" w:rsidRDefault="00293C8B" w:rsidP="00293C8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2006-20007 ახმეტის რაიონის გამგეობის სამსახურის უფროსი</w:t>
      </w:r>
      <w:r>
        <w:rPr>
          <w:rFonts w:ascii="Sylfaen" w:hAnsi="Sylfaen"/>
          <w:lang w:val="ka-GE"/>
        </w:rPr>
        <w:br/>
      </w:r>
    </w:p>
    <w:p w:rsidR="00293C8B" w:rsidRDefault="00293C8B" w:rsidP="00293C8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1984-1988 წწ. ქ. თბილისი ასპირანტურა, დაუსწრებელი</w:t>
      </w:r>
      <w:r>
        <w:rPr>
          <w:rFonts w:ascii="Sylfaen" w:hAnsi="Sylfaen"/>
          <w:lang w:val="ka-GE"/>
        </w:rPr>
        <w:br/>
        <w:t xml:space="preserve"> </w:t>
      </w:r>
    </w:p>
    <w:p w:rsidR="00293C8B" w:rsidRDefault="00293C8B" w:rsidP="00293C8B">
      <w:pPr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                                         არის ისტორიის მეცნიერებათა დოქტორი. </w:t>
      </w:r>
      <w:r>
        <w:rPr>
          <w:rFonts w:ascii="Sylfaen" w:hAnsi="Sylfaen"/>
          <w:lang w:val="en-US"/>
        </w:rPr>
        <w:br/>
      </w:r>
    </w:p>
    <w:p w:rsidR="00293C8B" w:rsidRDefault="00293C8B" w:rsidP="00293C8B">
      <w:pPr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 xml:space="preserve">.                                 </w:t>
      </w:r>
      <w:r>
        <w:rPr>
          <w:rFonts w:ascii="Sylfaen" w:hAnsi="Sylfaen"/>
          <w:lang w:val="ka-GE"/>
        </w:rPr>
        <w:t xml:space="preserve">      2004 წლიდან დღემდე თელავის სახელმწიფო </w:t>
      </w:r>
    </w:p>
    <w:p w:rsidR="00293C8B" w:rsidRDefault="00293C8B" w:rsidP="00293C8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უნივერსიტეტის ასოცირებული პროფესორია.</w:t>
      </w:r>
      <w:r>
        <w:rPr>
          <w:rFonts w:ascii="Sylfaen" w:hAnsi="Sylfaen"/>
          <w:lang w:val="ka-GE"/>
        </w:rPr>
        <w:br/>
      </w:r>
      <w:r>
        <w:rPr>
          <w:rFonts w:ascii="Sylfaen" w:hAnsi="Sylfaen"/>
          <w:lang w:val="ka-GE"/>
        </w:rPr>
        <w:br/>
        <w:t xml:space="preserve">                                        2002 წელს საქართველოს პრეზიდენტის მიერ </w:t>
      </w:r>
    </w:p>
    <w:p w:rsidR="00293C8B" w:rsidRDefault="00293C8B" w:rsidP="00293C8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დაჯილდოებულია „ღირსების ორდენით“.</w:t>
      </w:r>
    </w:p>
    <w:p w:rsidR="00293C8B" w:rsidRDefault="00293C8B" w:rsidP="00293C8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სპეციალობა:         ისტორიკოსი</w:t>
      </w:r>
    </w:p>
    <w:p w:rsidR="00293C8B" w:rsidRDefault="00293C8B" w:rsidP="00293C8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უცხო ენა:               რუსული, ჩეჩნური</w:t>
      </w:r>
    </w:p>
    <w:p w:rsidR="00293C8B" w:rsidRDefault="00293C8B">
      <w:pPr>
        <w:rPr>
          <w:rFonts w:ascii="Sylfaen" w:hAnsi="Sylfaen"/>
          <w:sz w:val="36"/>
          <w:szCs w:val="36"/>
          <w:lang w:val="en-US"/>
        </w:rPr>
      </w:pPr>
    </w:p>
    <w:p w:rsidR="00293C8B" w:rsidRDefault="00293C8B">
      <w:pPr>
        <w:rPr>
          <w:rFonts w:ascii="Sylfaen" w:hAnsi="Sylfaen"/>
          <w:sz w:val="36"/>
          <w:szCs w:val="36"/>
          <w:lang w:val="en-US"/>
        </w:rPr>
      </w:pPr>
    </w:p>
    <w:p w:rsidR="000418BB" w:rsidRDefault="000418BB">
      <w:pPr>
        <w:rPr>
          <w:rFonts w:ascii="Sylfaen" w:hAnsi="Sylfaen"/>
          <w:sz w:val="36"/>
          <w:szCs w:val="36"/>
          <w:lang w:val="en-US"/>
        </w:rPr>
      </w:pPr>
    </w:p>
    <w:p w:rsidR="000418BB" w:rsidRDefault="000418BB">
      <w:pPr>
        <w:rPr>
          <w:rFonts w:ascii="Sylfaen" w:hAnsi="Sylfaen"/>
          <w:sz w:val="36"/>
          <w:szCs w:val="36"/>
          <w:lang w:val="en-US"/>
        </w:rPr>
      </w:pPr>
    </w:p>
    <w:p w:rsidR="000418BB" w:rsidRDefault="000418BB">
      <w:pPr>
        <w:rPr>
          <w:rFonts w:ascii="Sylfaen" w:hAnsi="Sylfaen"/>
          <w:sz w:val="36"/>
          <w:szCs w:val="36"/>
          <w:lang w:val="en-US"/>
        </w:rPr>
      </w:pPr>
    </w:p>
    <w:p w:rsidR="000418BB" w:rsidRDefault="000418BB">
      <w:pPr>
        <w:rPr>
          <w:rFonts w:ascii="Sylfaen" w:hAnsi="Sylfaen"/>
          <w:sz w:val="36"/>
          <w:szCs w:val="36"/>
          <w:lang w:val="en-US"/>
        </w:rPr>
      </w:pPr>
    </w:p>
    <w:p w:rsidR="000418BB" w:rsidRDefault="000418BB">
      <w:pPr>
        <w:rPr>
          <w:rFonts w:ascii="Sylfaen" w:hAnsi="Sylfaen"/>
          <w:sz w:val="36"/>
          <w:szCs w:val="36"/>
          <w:lang w:val="en-US"/>
        </w:rPr>
      </w:pPr>
    </w:p>
    <w:p w:rsidR="000418BB" w:rsidRDefault="000418BB">
      <w:pPr>
        <w:rPr>
          <w:rFonts w:ascii="Sylfaen" w:hAnsi="Sylfaen"/>
          <w:sz w:val="36"/>
          <w:szCs w:val="36"/>
          <w:lang w:val="en-US"/>
        </w:rPr>
      </w:pPr>
    </w:p>
    <w:p w:rsidR="000418BB" w:rsidRDefault="000418BB">
      <w:pPr>
        <w:rPr>
          <w:rFonts w:ascii="Sylfaen" w:hAnsi="Sylfaen"/>
          <w:sz w:val="36"/>
          <w:szCs w:val="36"/>
          <w:lang w:val="en-US"/>
        </w:rPr>
      </w:pPr>
    </w:p>
    <w:p w:rsidR="00370013" w:rsidRDefault="00293C8B">
      <w:pPr>
        <w:rPr>
          <w:rFonts w:ascii="Sylfaen" w:hAnsi="Sylfaen"/>
          <w:b/>
          <w:sz w:val="36"/>
          <w:szCs w:val="36"/>
          <w:lang w:val="en-US"/>
        </w:rPr>
      </w:pPr>
      <w:r>
        <w:rPr>
          <w:rFonts w:ascii="Sylfaen" w:hAnsi="Sylfaen"/>
          <w:sz w:val="36"/>
          <w:szCs w:val="36"/>
          <w:lang w:val="en-US"/>
        </w:rPr>
        <w:lastRenderedPageBreak/>
        <w:t xml:space="preserve">              </w:t>
      </w:r>
      <w:r w:rsidR="00D03470">
        <w:rPr>
          <w:rFonts w:ascii="Sylfaen" w:hAnsi="Sylfaen"/>
          <w:sz w:val="36"/>
          <w:szCs w:val="36"/>
          <w:lang w:val="ka-GE"/>
        </w:rPr>
        <w:t xml:space="preserve"> </w:t>
      </w:r>
      <w:r w:rsidR="00D03470" w:rsidRPr="00D03470">
        <w:rPr>
          <w:rFonts w:ascii="Sylfaen" w:hAnsi="Sylfaen"/>
          <w:b/>
          <w:sz w:val="36"/>
          <w:szCs w:val="36"/>
          <w:lang w:val="ka-GE"/>
        </w:rPr>
        <w:t>სამეცნიერო შრომების სია</w:t>
      </w:r>
    </w:p>
    <w:p w:rsidR="00293C8B" w:rsidRPr="00293C8B" w:rsidRDefault="00293C8B">
      <w:pPr>
        <w:rPr>
          <w:rFonts w:ascii="Sylfaen" w:hAnsi="Sylfaen"/>
          <w:sz w:val="36"/>
          <w:szCs w:val="36"/>
          <w:lang w:val="en-US"/>
        </w:rPr>
      </w:pPr>
    </w:p>
    <w:p w:rsidR="00D03470" w:rsidRDefault="00BE227D">
      <w:pPr>
        <w:rPr>
          <w:rFonts w:ascii="Sylfaen" w:hAnsi="Sylfaen"/>
          <w:sz w:val="36"/>
          <w:szCs w:val="36"/>
          <w:lang w:val="ka-GE"/>
        </w:rPr>
      </w:pPr>
      <w:r w:rsidRPr="00BE227D">
        <w:rPr>
          <w:rFonts w:ascii="Sylfaen" w:hAnsi="Sylfaen"/>
          <w:sz w:val="36"/>
          <w:szCs w:val="36"/>
          <w:lang w:val="ka-GE"/>
        </w:rPr>
        <w:pict>
          <v:rect id="_x0000_i1025" style="width:402.25pt;height:1pt" o:hrpct="860" o:hralign="center" o:hrstd="t" o:hrnoshade="t" o:hr="t" fillcolor="black [3213]" stroked="f"/>
        </w:pict>
      </w:r>
    </w:p>
    <w:p w:rsidR="00D03470" w:rsidRDefault="00D03470">
      <w:pPr>
        <w:rPr>
          <w:rFonts w:ascii="Sylfaen" w:hAnsi="Sylfaen"/>
          <w:lang w:val="ka-GE"/>
        </w:rPr>
      </w:pPr>
      <w:r>
        <w:rPr>
          <w:rFonts w:ascii="Sylfaen" w:hAnsi="Sylfaen"/>
          <w:sz w:val="36"/>
          <w:szCs w:val="36"/>
          <w:lang w:val="ka-GE"/>
        </w:rPr>
        <w:t xml:space="preserve">                              </w:t>
      </w:r>
      <w:r>
        <w:rPr>
          <w:rFonts w:ascii="Sylfaen" w:hAnsi="Sylfaen"/>
          <w:lang w:val="ka-GE"/>
        </w:rPr>
        <w:t>(გვარი, სახელი)</w:t>
      </w:r>
    </w:p>
    <w:tbl>
      <w:tblPr>
        <w:tblStyle w:val="TableGrid"/>
        <w:tblW w:w="11057" w:type="dxa"/>
        <w:tblInd w:w="-1168" w:type="dxa"/>
        <w:tblLook w:val="04A0"/>
      </w:tblPr>
      <w:tblGrid>
        <w:gridCol w:w="436"/>
        <w:gridCol w:w="3675"/>
        <w:gridCol w:w="1181"/>
        <w:gridCol w:w="2912"/>
        <w:gridCol w:w="1697"/>
        <w:gridCol w:w="546"/>
        <w:gridCol w:w="610"/>
      </w:tblGrid>
      <w:tr w:rsidR="00D03470" w:rsidTr="00222AD0">
        <w:trPr>
          <w:cantSplit/>
          <w:trHeight w:val="1579"/>
        </w:trPr>
        <w:tc>
          <w:tcPr>
            <w:tcW w:w="436" w:type="dxa"/>
          </w:tcPr>
          <w:p w:rsidR="00D03470" w:rsidRPr="00D03470" w:rsidRDefault="00D0347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N</w:t>
            </w:r>
          </w:p>
        </w:tc>
        <w:tc>
          <w:tcPr>
            <w:tcW w:w="3675" w:type="dxa"/>
          </w:tcPr>
          <w:p w:rsidR="00D03470" w:rsidRPr="00D03470" w:rsidRDefault="00D034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შრომების, გამოგონებების სია</w:t>
            </w:r>
          </w:p>
        </w:tc>
        <w:tc>
          <w:tcPr>
            <w:tcW w:w="1181" w:type="dxa"/>
          </w:tcPr>
          <w:p w:rsidR="00D03470" w:rsidRDefault="00D03470">
            <w:pPr>
              <w:pBdr>
                <w:bottom w:val="single" w:sz="6" w:space="1" w:color="auto"/>
              </w:pBd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ნაბეჭდი</w:t>
            </w:r>
          </w:p>
          <w:p w:rsidR="00D03470" w:rsidRDefault="00D034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ფორმა</w:t>
            </w:r>
          </w:p>
        </w:tc>
        <w:tc>
          <w:tcPr>
            <w:tcW w:w="2912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ჟურნალის ან გამომცემლობის დასახელება</w:t>
            </w:r>
          </w:p>
        </w:tc>
        <w:tc>
          <w:tcPr>
            <w:tcW w:w="1697" w:type="dxa"/>
            <w:textDirection w:val="btLr"/>
          </w:tcPr>
          <w:p w:rsidR="00D03470" w:rsidRDefault="00D03470" w:rsidP="00D03470">
            <w:pPr>
              <w:ind w:left="113" w:right="113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გამოცემის წელი</w:t>
            </w:r>
          </w:p>
        </w:tc>
        <w:tc>
          <w:tcPr>
            <w:tcW w:w="546" w:type="dxa"/>
            <w:textDirection w:val="btLr"/>
          </w:tcPr>
          <w:p w:rsidR="00D03470" w:rsidRDefault="00D03470" w:rsidP="00D03470">
            <w:pPr>
              <w:ind w:left="113" w:right="113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ფურცლების რაოდენობა</w:t>
            </w:r>
          </w:p>
        </w:tc>
        <w:tc>
          <w:tcPr>
            <w:tcW w:w="610" w:type="dxa"/>
            <w:textDirection w:val="btLr"/>
          </w:tcPr>
          <w:p w:rsidR="00D03470" w:rsidRDefault="00D03470" w:rsidP="00D03470">
            <w:pPr>
              <w:ind w:left="113" w:right="113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შენიშვნა</w:t>
            </w:r>
          </w:p>
        </w:tc>
      </w:tr>
      <w:tr w:rsidR="00D03470" w:rsidTr="00222AD0">
        <w:trPr>
          <w:trHeight w:val="1559"/>
        </w:trPr>
        <w:tc>
          <w:tcPr>
            <w:tcW w:w="436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  <w:p w:rsidR="00D03470" w:rsidRDefault="00D034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675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კავკასიოლოგთა საერთაშორისო კონგრესი - თბილისი, „თანამედროვე რუსეთ-ჩეჩნეთის ურთიერთობების ისტორია ...“</w:t>
            </w:r>
          </w:p>
        </w:tc>
        <w:tc>
          <w:tcPr>
            <w:tcW w:w="1181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ნაბეჭდი</w:t>
            </w:r>
          </w:p>
        </w:tc>
        <w:tc>
          <w:tcPr>
            <w:tcW w:w="2912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თბილისი - საერთაშორისო კონფერენცია</w:t>
            </w:r>
          </w:p>
        </w:tc>
        <w:tc>
          <w:tcPr>
            <w:tcW w:w="1697" w:type="dxa"/>
          </w:tcPr>
          <w:p w:rsidR="00D03470" w:rsidRDefault="004132D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2010 წ.</w:t>
            </w:r>
          </w:p>
          <w:p w:rsidR="004132D7" w:rsidRPr="004132D7" w:rsidRDefault="004132D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9.12.</w:t>
            </w:r>
            <w:r>
              <w:rPr>
                <w:rFonts w:ascii="Sylfaen" w:hAnsi="Sylfaen"/>
                <w:lang w:val="en-US"/>
              </w:rPr>
              <w:t>XI. 2010</w:t>
            </w:r>
          </w:p>
        </w:tc>
        <w:tc>
          <w:tcPr>
            <w:tcW w:w="546" w:type="dxa"/>
          </w:tcPr>
          <w:p w:rsidR="00D03470" w:rsidRDefault="004132D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10 </w:t>
            </w:r>
            <w:r>
              <w:rPr>
                <w:rFonts w:ascii="Sylfaen" w:hAnsi="Sylfaen"/>
                <w:lang w:val="ka-GE"/>
              </w:rPr>
              <w:t>გვ.</w:t>
            </w:r>
          </w:p>
          <w:p w:rsidR="004132D7" w:rsidRDefault="004132D7">
            <w:pPr>
              <w:rPr>
                <w:rFonts w:ascii="Sylfaen" w:hAnsi="Sylfaen"/>
                <w:lang w:val="ka-GE"/>
              </w:rPr>
            </w:pPr>
          </w:p>
          <w:p w:rsidR="004132D7" w:rsidRPr="004132D7" w:rsidRDefault="004132D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10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</w:p>
        </w:tc>
      </w:tr>
      <w:tr w:rsidR="00D03470" w:rsidTr="00222AD0">
        <w:trPr>
          <w:trHeight w:val="1256"/>
        </w:trPr>
        <w:tc>
          <w:tcPr>
            <w:tcW w:w="436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675" w:type="dxa"/>
          </w:tcPr>
          <w:p w:rsidR="00D03470" w:rsidRPr="004132D7" w:rsidRDefault="004132D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ჩეჩნეთი </w:t>
            </w:r>
            <w:r>
              <w:rPr>
                <w:rFonts w:ascii="Sylfaen" w:hAnsi="Sylfaen"/>
                <w:lang w:val="en-US"/>
              </w:rPr>
              <w:t xml:space="preserve">XIX </w:t>
            </w:r>
            <w:r>
              <w:rPr>
                <w:rFonts w:ascii="Sylfaen" w:hAnsi="Sylfaen"/>
                <w:lang w:val="ka-GE"/>
              </w:rPr>
              <w:t>სკ-ის დასაწყისში - თესაუ</w:t>
            </w:r>
          </w:p>
        </w:tc>
        <w:tc>
          <w:tcPr>
            <w:tcW w:w="1181" w:type="dxa"/>
          </w:tcPr>
          <w:p w:rsidR="00D03470" w:rsidRDefault="004132D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ნაბეჭდი</w:t>
            </w:r>
          </w:p>
        </w:tc>
        <w:tc>
          <w:tcPr>
            <w:tcW w:w="2912" w:type="dxa"/>
          </w:tcPr>
          <w:p w:rsidR="00D03470" w:rsidRDefault="004132D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თელავი, რესპუბლიკური კონფერენცია 1812 წლის კახეთის აჯანყებისადმი მიძღვნილი</w:t>
            </w:r>
          </w:p>
        </w:tc>
        <w:tc>
          <w:tcPr>
            <w:tcW w:w="1697" w:type="dxa"/>
          </w:tcPr>
          <w:p w:rsidR="00D03470" w:rsidRDefault="003F22C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2012 წ.</w:t>
            </w:r>
          </w:p>
          <w:p w:rsidR="003F22C0" w:rsidRDefault="003F22C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20-21 დეკემ.</w:t>
            </w:r>
          </w:p>
        </w:tc>
        <w:tc>
          <w:tcPr>
            <w:tcW w:w="546" w:type="dxa"/>
          </w:tcPr>
          <w:p w:rsidR="00D03470" w:rsidRDefault="003F22C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 გვ.</w:t>
            </w:r>
          </w:p>
        </w:tc>
        <w:tc>
          <w:tcPr>
            <w:tcW w:w="610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</w:p>
        </w:tc>
      </w:tr>
      <w:tr w:rsidR="00D03470" w:rsidTr="00222AD0">
        <w:trPr>
          <w:trHeight w:val="707"/>
        </w:trPr>
        <w:tc>
          <w:tcPr>
            <w:tcW w:w="436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675" w:type="dxa"/>
          </w:tcPr>
          <w:p w:rsidR="00D03470" w:rsidRPr="003F22C0" w:rsidRDefault="003F22C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„</w:t>
            </w:r>
            <w:r>
              <w:rPr>
                <w:rFonts w:ascii="Sylfaen" w:hAnsi="Sylfaen"/>
              </w:rPr>
              <w:t>О Грузино-Кавказских отношениях</w:t>
            </w:r>
            <w:r>
              <w:rPr>
                <w:rFonts w:ascii="Sylfaen" w:hAnsi="Sylfaen"/>
                <w:lang w:val="ka-GE"/>
              </w:rPr>
              <w:t>“</w:t>
            </w:r>
          </w:p>
        </w:tc>
        <w:tc>
          <w:tcPr>
            <w:tcW w:w="1181" w:type="dxa"/>
          </w:tcPr>
          <w:p w:rsidR="00D03470" w:rsidRPr="003F22C0" w:rsidRDefault="003F22C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ცნობა</w:t>
            </w:r>
          </w:p>
        </w:tc>
        <w:tc>
          <w:tcPr>
            <w:tcW w:w="2912" w:type="dxa"/>
          </w:tcPr>
          <w:p w:rsidR="00D03470" w:rsidRDefault="003F22C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გროზნო - საერთაშორისო კონფერენცია</w:t>
            </w:r>
          </w:p>
        </w:tc>
        <w:tc>
          <w:tcPr>
            <w:tcW w:w="1697" w:type="dxa"/>
          </w:tcPr>
          <w:p w:rsidR="00D03470" w:rsidRDefault="003F22C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2010 წ.</w:t>
            </w:r>
          </w:p>
          <w:p w:rsidR="003F22C0" w:rsidRDefault="003F22C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6-7 სექ</w:t>
            </w:r>
            <w:r w:rsidR="00C477C6">
              <w:rPr>
                <w:rFonts w:ascii="Sylfaen" w:hAnsi="Sylfaen"/>
                <w:lang w:val="ka-GE"/>
              </w:rPr>
              <w:t>ტ</w:t>
            </w:r>
            <w:r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546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10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</w:p>
        </w:tc>
      </w:tr>
      <w:tr w:rsidR="00D03470" w:rsidTr="00222AD0">
        <w:trPr>
          <w:trHeight w:val="986"/>
        </w:trPr>
        <w:tc>
          <w:tcPr>
            <w:tcW w:w="436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675" w:type="dxa"/>
          </w:tcPr>
          <w:p w:rsidR="00D03470" w:rsidRPr="003F22C0" w:rsidRDefault="003F22C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</w:t>
            </w:r>
            <w:r>
              <w:rPr>
                <w:rFonts w:ascii="Sylfaen" w:hAnsi="Sylfaen"/>
              </w:rPr>
              <w:t>О до цивилизационном обшестве Нахов и ареал их расселения</w:t>
            </w:r>
            <w:r>
              <w:rPr>
                <w:rFonts w:ascii="Sylfaen" w:hAnsi="Sylfaen"/>
                <w:lang w:val="ka-GE"/>
              </w:rPr>
              <w:t>“</w:t>
            </w:r>
          </w:p>
        </w:tc>
        <w:tc>
          <w:tcPr>
            <w:tcW w:w="1181" w:type="dxa"/>
          </w:tcPr>
          <w:p w:rsidR="00D03470" w:rsidRDefault="003F22C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ცნობა</w:t>
            </w:r>
          </w:p>
        </w:tc>
        <w:tc>
          <w:tcPr>
            <w:tcW w:w="2912" w:type="dxa"/>
          </w:tcPr>
          <w:p w:rsidR="00D03470" w:rsidRDefault="003F22C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გროზნო - საერთაშორისო კონფერენცია</w:t>
            </w:r>
          </w:p>
        </w:tc>
        <w:tc>
          <w:tcPr>
            <w:tcW w:w="1697" w:type="dxa"/>
          </w:tcPr>
          <w:p w:rsidR="00D03470" w:rsidRDefault="003F22C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2011 წ.</w:t>
            </w:r>
          </w:p>
          <w:p w:rsidR="003F22C0" w:rsidRDefault="003F22C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9-10 სექტ.</w:t>
            </w:r>
          </w:p>
        </w:tc>
        <w:tc>
          <w:tcPr>
            <w:tcW w:w="546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10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</w:p>
        </w:tc>
      </w:tr>
      <w:tr w:rsidR="00D03470" w:rsidTr="00222AD0">
        <w:trPr>
          <w:trHeight w:val="689"/>
        </w:trPr>
        <w:tc>
          <w:tcPr>
            <w:tcW w:w="436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675" w:type="dxa"/>
          </w:tcPr>
          <w:p w:rsidR="00D03470" w:rsidRPr="003914CB" w:rsidRDefault="003914C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</w:t>
            </w:r>
            <w:r>
              <w:rPr>
                <w:rFonts w:ascii="Sylfaen" w:hAnsi="Sylfaen"/>
              </w:rPr>
              <w:t>О государстве Серир На северном Кавказе</w:t>
            </w:r>
            <w:r>
              <w:rPr>
                <w:rFonts w:ascii="Sylfaen" w:hAnsi="Sylfaen"/>
                <w:lang w:val="ka-GE"/>
              </w:rPr>
              <w:t>“</w:t>
            </w:r>
          </w:p>
        </w:tc>
        <w:tc>
          <w:tcPr>
            <w:tcW w:w="1181" w:type="dxa"/>
          </w:tcPr>
          <w:p w:rsidR="00D03470" w:rsidRDefault="003914C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ცნობა</w:t>
            </w:r>
          </w:p>
        </w:tc>
        <w:tc>
          <w:tcPr>
            <w:tcW w:w="2912" w:type="dxa"/>
          </w:tcPr>
          <w:p w:rsidR="00D03470" w:rsidRDefault="007F4BB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გროზნო - საერთაშორისო სამეცნიერო კონფერენცია</w:t>
            </w:r>
          </w:p>
        </w:tc>
        <w:tc>
          <w:tcPr>
            <w:tcW w:w="1697" w:type="dxa"/>
          </w:tcPr>
          <w:p w:rsidR="00D03470" w:rsidRDefault="007F4BB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2012 წ.</w:t>
            </w:r>
          </w:p>
          <w:p w:rsidR="007F4BBB" w:rsidRDefault="007F4BB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24-26 ივნისი</w:t>
            </w:r>
          </w:p>
        </w:tc>
        <w:tc>
          <w:tcPr>
            <w:tcW w:w="546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10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</w:p>
        </w:tc>
      </w:tr>
      <w:tr w:rsidR="00D03470" w:rsidTr="00222AD0">
        <w:trPr>
          <w:trHeight w:val="943"/>
        </w:trPr>
        <w:tc>
          <w:tcPr>
            <w:tcW w:w="436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675" w:type="dxa"/>
          </w:tcPr>
          <w:p w:rsidR="00D03470" w:rsidRDefault="007F4BB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ასე არ უნდა იწერებოდეს ისტორია</w:t>
            </w:r>
          </w:p>
        </w:tc>
        <w:tc>
          <w:tcPr>
            <w:tcW w:w="1181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12" w:type="dxa"/>
          </w:tcPr>
          <w:p w:rsidR="00D03470" w:rsidRDefault="007F4BB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თელავის პროფესორ-მასწავლებელთა სამეცნიერო კონფერენცია</w:t>
            </w:r>
          </w:p>
        </w:tc>
        <w:tc>
          <w:tcPr>
            <w:tcW w:w="1697" w:type="dxa"/>
          </w:tcPr>
          <w:p w:rsidR="00D03470" w:rsidRDefault="007F4BB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2011 წ.</w:t>
            </w:r>
          </w:p>
          <w:p w:rsidR="007F4BBB" w:rsidRDefault="007F4BB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24-25 მაისი</w:t>
            </w:r>
          </w:p>
        </w:tc>
        <w:tc>
          <w:tcPr>
            <w:tcW w:w="546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10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</w:p>
        </w:tc>
      </w:tr>
      <w:tr w:rsidR="00D03470" w:rsidTr="00222AD0">
        <w:trPr>
          <w:trHeight w:val="1267"/>
        </w:trPr>
        <w:tc>
          <w:tcPr>
            <w:tcW w:w="436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3675" w:type="dxa"/>
          </w:tcPr>
          <w:p w:rsidR="00D03470" w:rsidRPr="007F4BBB" w:rsidRDefault="007F4BB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ჩეჩნეთ-ინგუშეთის ეროვნულ-განმათავისუფლებელი მოძრაობა </w:t>
            </w:r>
            <w:r>
              <w:rPr>
                <w:rFonts w:ascii="Sylfaen" w:hAnsi="Sylfaen"/>
                <w:lang w:val="en-US"/>
              </w:rPr>
              <w:t xml:space="preserve">XX </w:t>
            </w:r>
            <w:r>
              <w:rPr>
                <w:rFonts w:ascii="Sylfaen" w:hAnsi="Sylfaen"/>
                <w:lang w:val="ka-GE"/>
              </w:rPr>
              <w:t xml:space="preserve"> სკ-ის 30-იან წლებში</w:t>
            </w:r>
          </w:p>
        </w:tc>
        <w:tc>
          <w:tcPr>
            <w:tcW w:w="1181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12" w:type="dxa"/>
          </w:tcPr>
          <w:p w:rsidR="00D03470" w:rsidRDefault="007F4BB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თელავის პროფესორ-მასწავლებელთა სამეცნიერო კონფერენცია</w:t>
            </w:r>
          </w:p>
        </w:tc>
        <w:tc>
          <w:tcPr>
            <w:tcW w:w="1697" w:type="dxa"/>
          </w:tcPr>
          <w:p w:rsidR="00D03470" w:rsidRDefault="007F4BB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2012 წ.</w:t>
            </w:r>
          </w:p>
          <w:p w:rsidR="007F4BBB" w:rsidRDefault="007F4BB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 მაისი</w:t>
            </w:r>
          </w:p>
        </w:tc>
        <w:tc>
          <w:tcPr>
            <w:tcW w:w="546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10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</w:p>
        </w:tc>
      </w:tr>
      <w:tr w:rsidR="00D03470" w:rsidTr="00222AD0">
        <w:trPr>
          <w:trHeight w:val="989"/>
        </w:trPr>
        <w:tc>
          <w:tcPr>
            <w:tcW w:w="436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3675" w:type="dxa"/>
          </w:tcPr>
          <w:p w:rsidR="00D03470" w:rsidRDefault="007F4BB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ჩეჩენ-ინგუშთა გადასახლება 1944 წლის 23 თებერვალს</w:t>
            </w:r>
          </w:p>
        </w:tc>
        <w:tc>
          <w:tcPr>
            <w:tcW w:w="1181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12" w:type="dxa"/>
          </w:tcPr>
          <w:p w:rsidR="00D03470" w:rsidRDefault="007F4BB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თელავის პროფესორ-მასწავლებელთა სამეცნიერო კონფერენცია</w:t>
            </w:r>
          </w:p>
        </w:tc>
        <w:tc>
          <w:tcPr>
            <w:tcW w:w="1697" w:type="dxa"/>
          </w:tcPr>
          <w:p w:rsidR="00D03470" w:rsidRDefault="007F4BB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2013 წ.</w:t>
            </w:r>
          </w:p>
          <w:p w:rsidR="007F4BBB" w:rsidRDefault="007F4BB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 მაისი</w:t>
            </w:r>
          </w:p>
        </w:tc>
        <w:tc>
          <w:tcPr>
            <w:tcW w:w="546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10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</w:p>
        </w:tc>
      </w:tr>
      <w:tr w:rsidR="00D03470" w:rsidTr="00222AD0">
        <w:trPr>
          <w:trHeight w:val="974"/>
        </w:trPr>
        <w:tc>
          <w:tcPr>
            <w:tcW w:w="436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3675" w:type="dxa"/>
          </w:tcPr>
          <w:p w:rsidR="00D03470" w:rsidRDefault="007F4BB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სახელმწიფო სიმ-სიმი</w:t>
            </w:r>
          </w:p>
        </w:tc>
        <w:tc>
          <w:tcPr>
            <w:tcW w:w="1181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12" w:type="dxa"/>
          </w:tcPr>
          <w:p w:rsidR="00D03470" w:rsidRDefault="007F4BB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ქ. თელავის უნივერსიტეტის პროფესორ-მასწავლებელთა </w:t>
            </w:r>
            <w:r>
              <w:rPr>
                <w:rFonts w:ascii="Sylfaen" w:hAnsi="Sylfaen"/>
                <w:lang w:val="ka-GE"/>
              </w:rPr>
              <w:lastRenderedPageBreak/>
              <w:t>კონფერენცია</w:t>
            </w:r>
          </w:p>
        </w:tc>
        <w:tc>
          <w:tcPr>
            <w:tcW w:w="1697" w:type="dxa"/>
          </w:tcPr>
          <w:p w:rsidR="00D03470" w:rsidRDefault="007F4BB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2014 წ.</w:t>
            </w:r>
          </w:p>
          <w:p w:rsidR="007F4BBB" w:rsidRDefault="007F4BB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22-23 მაისი</w:t>
            </w:r>
          </w:p>
        </w:tc>
        <w:tc>
          <w:tcPr>
            <w:tcW w:w="546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10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</w:p>
        </w:tc>
      </w:tr>
      <w:tr w:rsidR="00D03470" w:rsidTr="00222AD0">
        <w:trPr>
          <w:trHeight w:val="1130"/>
        </w:trPr>
        <w:tc>
          <w:tcPr>
            <w:tcW w:w="436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10</w:t>
            </w:r>
          </w:p>
        </w:tc>
        <w:tc>
          <w:tcPr>
            <w:tcW w:w="3675" w:type="dxa"/>
          </w:tcPr>
          <w:p w:rsidR="00D03470" w:rsidRDefault="007F4BB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შეიხ ქუნთ-ხაჯისსწავლების პოლიტიკური და სამართლებრივი ასპექტები</w:t>
            </w:r>
          </w:p>
        </w:tc>
        <w:tc>
          <w:tcPr>
            <w:tcW w:w="1181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12" w:type="dxa"/>
          </w:tcPr>
          <w:p w:rsidR="00D03470" w:rsidRDefault="007F4BB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თბილისი - ისტორიისა და ეთნოლოგიის ინსტიტუტი</w:t>
            </w:r>
            <w:r w:rsidR="00A812BE">
              <w:rPr>
                <w:rFonts w:ascii="Sylfaen" w:hAnsi="Sylfaen"/>
                <w:lang w:val="ka-GE"/>
              </w:rPr>
              <w:t>. საერთაშორისო კონფერენცია</w:t>
            </w:r>
          </w:p>
        </w:tc>
        <w:tc>
          <w:tcPr>
            <w:tcW w:w="1697" w:type="dxa"/>
          </w:tcPr>
          <w:p w:rsidR="00D03470" w:rsidRDefault="00A81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2014 წ.</w:t>
            </w:r>
          </w:p>
          <w:p w:rsidR="00A812BE" w:rsidRDefault="00A81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10-11 ივნისი</w:t>
            </w:r>
          </w:p>
        </w:tc>
        <w:tc>
          <w:tcPr>
            <w:tcW w:w="546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10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</w:p>
        </w:tc>
      </w:tr>
      <w:tr w:rsidR="00D03470" w:rsidTr="00222AD0">
        <w:trPr>
          <w:trHeight w:val="1196"/>
        </w:trPr>
        <w:tc>
          <w:tcPr>
            <w:tcW w:w="436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3675" w:type="dxa"/>
          </w:tcPr>
          <w:p w:rsidR="00D03470" w:rsidRDefault="00C477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ჩეჩნეთის პოლიტიკური მოწყობის საკითხის გადაწყვეტა კავკასიის ომის შემდეგ</w:t>
            </w:r>
          </w:p>
        </w:tc>
        <w:tc>
          <w:tcPr>
            <w:tcW w:w="1181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12" w:type="dxa"/>
          </w:tcPr>
          <w:p w:rsidR="00D03470" w:rsidRDefault="00C477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თელავი - საერთაშორისო სამეცნიერო კონფერენცია</w:t>
            </w:r>
          </w:p>
        </w:tc>
        <w:tc>
          <w:tcPr>
            <w:tcW w:w="1697" w:type="dxa"/>
          </w:tcPr>
          <w:p w:rsidR="00D03470" w:rsidRDefault="00C477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2014 წ.</w:t>
            </w:r>
          </w:p>
          <w:p w:rsidR="00C477C6" w:rsidRDefault="00C477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27-28 ივნისი</w:t>
            </w:r>
          </w:p>
        </w:tc>
        <w:tc>
          <w:tcPr>
            <w:tcW w:w="546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10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</w:p>
        </w:tc>
      </w:tr>
      <w:tr w:rsidR="00D03470" w:rsidTr="00222AD0">
        <w:trPr>
          <w:trHeight w:val="1270"/>
        </w:trPr>
        <w:tc>
          <w:tcPr>
            <w:tcW w:w="436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3675" w:type="dxa"/>
          </w:tcPr>
          <w:p w:rsidR="00D03470" w:rsidRPr="00C477C6" w:rsidRDefault="00C477C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Краткая характеристика народного просвеще</w:t>
            </w:r>
            <w:r w:rsidR="00EF55DD">
              <w:rPr>
                <w:rFonts w:ascii="Sylfaen" w:hAnsi="Sylfaen"/>
              </w:rPr>
              <w:t>ния и учительские кадры Чечено-И</w:t>
            </w:r>
            <w:r>
              <w:rPr>
                <w:rFonts w:ascii="Sylfaen" w:hAnsi="Sylfaen"/>
              </w:rPr>
              <w:t>нгушетии в 1921-1930 гг.</w:t>
            </w:r>
          </w:p>
        </w:tc>
        <w:tc>
          <w:tcPr>
            <w:tcW w:w="1181" w:type="dxa"/>
          </w:tcPr>
          <w:p w:rsidR="00D03470" w:rsidRPr="00C477C6" w:rsidRDefault="00C477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ცნობა</w:t>
            </w:r>
          </w:p>
        </w:tc>
        <w:tc>
          <w:tcPr>
            <w:tcW w:w="2912" w:type="dxa"/>
          </w:tcPr>
          <w:p w:rsidR="00D03470" w:rsidRDefault="00C477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გროზნო - საერთაშორისო კონფერენცია</w:t>
            </w:r>
          </w:p>
        </w:tc>
        <w:tc>
          <w:tcPr>
            <w:tcW w:w="1697" w:type="dxa"/>
          </w:tcPr>
          <w:p w:rsidR="00D03470" w:rsidRDefault="00C477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2014 წ.</w:t>
            </w:r>
          </w:p>
          <w:p w:rsidR="00C477C6" w:rsidRDefault="00C477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 აგვისტო</w:t>
            </w:r>
          </w:p>
        </w:tc>
        <w:tc>
          <w:tcPr>
            <w:tcW w:w="546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10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</w:p>
        </w:tc>
      </w:tr>
      <w:tr w:rsidR="00D03470" w:rsidTr="00222AD0">
        <w:trPr>
          <w:trHeight w:val="916"/>
        </w:trPr>
        <w:tc>
          <w:tcPr>
            <w:tcW w:w="436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3675" w:type="dxa"/>
          </w:tcPr>
          <w:p w:rsidR="00D03470" w:rsidRPr="00B8171C" w:rsidRDefault="00C477C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Обучение </w:t>
            </w:r>
            <w:r w:rsidR="00E233EF">
              <w:rPr>
                <w:rFonts w:ascii="Sylfaen" w:hAnsi="Sylfaen"/>
              </w:rPr>
              <w:t>грамоте</w:t>
            </w:r>
            <w:r>
              <w:rPr>
                <w:rFonts w:ascii="Sylfaen" w:hAnsi="Sylfaen"/>
              </w:rPr>
              <w:t xml:space="preserve"> в Чечено-Ингушетии в  конце </w:t>
            </w:r>
            <w:r w:rsidR="00B8171C" w:rsidRPr="00B8171C">
              <w:rPr>
                <w:rFonts w:ascii="Sylfaen" w:hAnsi="Sylfaen"/>
              </w:rPr>
              <w:t xml:space="preserve"> </w:t>
            </w:r>
            <w:r w:rsidR="00B8171C">
              <w:rPr>
                <w:rFonts w:ascii="Sylfaen" w:hAnsi="Sylfaen"/>
                <w:lang w:val="en-US"/>
              </w:rPr>
              <w:t>XIX</w:t>
            </w:r>
            <w:r w:rsidR="00B8171C" w:rsidRPr="00B8171C">
              <w:rPr>
                <w:rFonts w:ascii="Sylfaen" w:hAnsi="Sylfaen"/>
              </w:rPr>
              <w:t xml:space="preserve"> </w:t>
            </w:r>
            <w:r w:rsidR="00B8171C">
              <w:rPr>
                <w:rFonts w:ascii="Sylfaen" w:hAnsi="Sylfaen"/>
              </w:rPr>
              <w:t>–</w:t>
            </w:r>
            <w:r w:rsidR="00B8171C" w:rsidRPr="00B8171C">
              <w:rPr>
                <w:rFonts w:ascii="Sylfaen" w:hAnsi="Sylfaen"/>
              </w:rPr>
              <w:t xml:space="preserve"> </w:t>
            </w:r>
            <w:r w:rsidR="00B8171C">
              <w:rPr>
                <w:rFonts w:ascii="Sylfaen" w:hAnsi="Sylfaen"/>
              </w:rPr>
              <w:t xml:space="preserve">начале </w:t>
            </w:r>
            <w:r w:rsidR="00B8171C">
              <w:rPr>
                <w:rFonts w:ascii="Sylfaen" w:hAnsi="Sylfaen"/>
                <w:lang w:val="en-US"/>
              </w:rPr>
              <w:t>XXI</w:t>
            </w:r>
            <w:r w:rsidR="00B8171C" w:rsidRPr="00B8171C">
              <w:rPr>
                <w:rFonts w:ascii="Sylfaen" w:hAnsi="Sylfaen"/>
              </w:rPr>
              <w:t xml:space="preserve"> </w:t>
            </w:r>
            <w:r w:rsidR="00B8171C">
              <w:rPr>
                <w:rFonts w:ascii="Sylfaen" w:hAnsi="Sylfaen"/>
              </w:rPr>
              <w:t>вв.</w:t>
            </w:r>
          </w:p>
        </w:tc>
        <w:tc>
          <w:tcPr>
            <w:tcW w:w="1181" w:type="dxa"/>
          </w:tcPr>
          <w:p w:rsidR="00D03470" w:rsidRPr="00B8171C" w:rsidRDefault="00B8171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ცნობა</w:t>
            </w:r>
          </w:p>
        </w:tc>
        <w:tc>
          <w:tcPr>
            <w:tcW w:w="2912" w:type="dxa"/>
          </w:tcPr>
          <w:p w:rsidR="00D03470" w:rsidRDefault="00B8171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გროზნო - საერთაშორისო სამეცნიერო კონფერენცია</w:t>
            </w:r>
          </w:p>
        </w:tc>
        <w:tc>
          <w:tcPr>
            <w:tcW w:w="1697" w:type="dxa"/>
          </w:tcPr>
          <w:p w:rsidR="00D03470" w:rsidRDefault="00B8171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2013 წ.</w:t>
            </w:r>
          </w:p>
          <w:p w:rsidR="00B8171C" w:rsidRDefault="00B8171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6-7 სექტ.</w:t>
            </w:r>
          </w:p>
        </w:tc>
        <w:tc>
          <w:tcPr>
            <w:tcW w:w="546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10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</w:p>
        </w:tc>
      </w:tr>
      <w:tr w:rsidR="00D03470" w:rsidTr="00222AD0">
        <w:trPr>
          <w:trHeight w:val="973"/>
        </w:trPr>
        <w:tc>
          <w:tcPr>
            <w:tcW w:w="436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3675" w:type="dxa"/>
          </w:tcPr>
          <w:p w:rsidR="00D03470" w:rsidRPr="00B8171C" w:rsidRDefault="00B8171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Из истории народного образования Чечено-Ингушетии в</w:t>
            </w:r>
            <w:r w:rsidRPr="00B8171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XIX</w:t>
            </w:r>
            <w:r w:rsidRPr="00B8171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–</w:t>
            </w:r>
            <w:r w:rsidRPr="00B8171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 xml:space="preserve">начале </w:t>
            </w:r>
            <w:r>
              <w:rPr>
                <w:rFonts w:ascii="Sylfaen" w:hAnsi="Sylfaen"/>
                <w:lang w:val="en-US"/>
              </w:rPr>
              <w:t>XX</w:t>
            </w:r>
            <w:r w:rsidRPr="00B8171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вв.</w:t>
            </w:r>
          </w:p>
        </w:tc>
        <w:tc>
          <w:tcPr>
            <w:tcW w:w="1181" w:type="dxa"/>
          </w:tcPr>
          <w:p w:rsidR="00D03470" w:rsidRDefault="00B8171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ცნობა</w:t>
            </w:r>
          </w:p>
        </w:tc>
        <w:tc>
          <w:tcPr>
            <w:tcW w:w="2912" w:type="dxa"/>
          </w:tcPr>
          <w:p w:rsidR="00D03470" w:rsidRDefault="005B5AA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გროზნო - საერთაშორისო სამეცნიერო კონფერენცია</w:t>
            </w:r>
          </w:p>
        </w:tc>
        <w:tc>
          <w:tcPr>
            <w:tcW w:w="1697" w:type="dxa"/>
          </w:tcPr>
          <w:p w:rsidR="00D03470" w:rsidRDefault="005B5AA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2013 წ.</w:t>
            </w:r>
          </w:p>
          <w:p w:rsidR="005B5AAD" w:rsidRDefault="005B5AA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6-7 სექტ.</w:t>
            </w:r>
          </w:p>
        </w:tc>
        <w:tc>
          <w:tcPr>
            <w:tcW w:w="546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10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</w:p>
        </w:tc>
      </w:tr>
      <w:tr w:rsidR="00D03470" w:rsidTr="00222AD0">
        <w:trPr>
          <w:trHeight w:val="972"/>
        </w:trPr>
        <w:tc>
          <w:tcPr>
            <w:tcW w:w="436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3675" w:type="dxa"/>
          </w:tcPr>
          <w:p w:rsidR="00D03470" w:rsidRPr="005B5AAD" w:rsidRDefault="005B5AA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Юридическая терминология на Чеченском языке и ее содержание</w:t>
            </w:r>
          </w:p>
        </w:tc>
        <w:tc>
          <w:tcPr>
            <w:tcW w:w="1181" w:type="dxa"/>
          </w:tcPr>
          <w:p w:rsidR="00D03470" w:rsidRPr="005B5AAD" w:rsidRDefault="00DF276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ნაბეჭდი</w:t>
            </w:r>
          </w:p>
        </w:tc>
        <w:tc>
          <w:tcPr>
            <w:tcW w:w="2912" w:type="dxa"/>
          </w:tcPr>
          <w:p w:rsidR="00D03470" w:rsidRDefault="005B5AA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საერთაშორისო სამეცნიერო ჟურნალი „ინტელექტი“</w:t>
            </w:r>
          </w:p>
        </w:tc>
        <w:tc>
          <w:tcPr>
            <w:tcW w:w="1697" w:type="dxa"/>
          </w:tcPr>
          <w:p w:rsidR="00D03470" w:rsidRDefault="005B5AA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2014 წ.</w:t>
            </w:r>
          </w:p>
        </w:tc>
        <w:tc>
          <w:tcPr>
            <w:tcW w:w="546" w:type="dxa"/>
          </w:tcPr>
          <w:p w:rsidR="00D03470" w:rsidRDefault="005B5AA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 გვ.</w:t>
            </w:r>
          </w:p>
        </w:tc>
        <w:tc>
          <w:tcPr>
            <w:tcW w:w="610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</w:p>
        </w:tc>
      </w:tr>
      <w:tr w:rsidR="00D03470" w:rsidTr="00222AD0">
        <w:trPr>
          <w:trHeight w:val="703"/>
        </w:trPr>
        <w:tc>
          <w:tcPr>
            <w:tcW w:w="436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3675" w:type="dxa"/>
          </w:tcPr>
          <w:p w:rsidR="00D03470" w:rsidRPr="005B5AAD" w:rsidRDefault="005B5AA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Источники истории государства и права Чечни</w:t>
            </w:r>
          </w:p>
        </w:tc>
        <w:tc>
          <w:tcPr>
            <w:tcW w:w="1181" w:type="dxa"/>
          </w:tcPr>
          <w:p w:rsidR="00D03470" w:rsidRDefault="00DF276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ნაბეჭდი</w:t>
            </w:r>
          </w:p>
        </w:tc>
        <w:tc>
          <w:tcPr>
            <w:tcW w:w="2912" w:type="dxa"/>
          </w:tcPr>
          <w:p w:rsidR="00D03470" w:rsidRDefault="00DF276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საერთაშორისო სამეცნიერო ჟურნალი „ინტელექტი“</w:t>
            </w:r>
          </w:p>
        </w:tc>
        <w:tc>
          <w:tcPr>
            <w:tcW w:w="1697" w:type="dxa"/>
          </w:tcPr>
          <w:p w:rsidR="00D03470" w:rsidRDefault="00DF276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2014 წ.</w:t>
            </w:r>
          </w:p>
        </w:tc>
        <w:tc>
          <w:tcPr>
            <w:tcW w:w="546" w:type="dxa"/>
          </w:tcPr>
          <w:p w:rsidR="00D03470" w:rsidRDefault="00DF276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 გვ.</w:t>
            </w:r>
          </w:p>
        </w:tc>
        <w:tc>
          <w:tcPr>
            <w:tcW w:w="610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</w:p>
        </w:tc>
      </w:tr>
      <w:tr w:rsidR="00D03470" w:rsidTr="00222AD0">
        <w:trPr>
          <w:trHeight w:val="840"/>
        </w:trPr>
        <w:tc>
          <w:tcPr>
            <w:tcW w:w="436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3675" w:type="dxa"/>
          </w:tcPr>
          <w:p w:rsidR="00D03470" w:rsidRPr="00DF276E" w:rsidRDefault="00DF276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Историография истории государства и права Чечни</w:t>
            </w:r>
          </w:p>
        </w:tc>
        <w:tc>
          <w:tcPr>
            <w:tcW w:w="1181" w:type="dxa"/>
          </w:tcPr>
          <w:p w:rsidR="00D03470" w:rsidRDefault="00DF276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ნაბეჭდი</w:t>
            </w:r>
          </w:p>
        </w:tc>
        <w:tc>
          <w:tcPr>
            <w:tcW w:w="2912" w:type="dxa"/>
          </w:tcPr>
          <w:p w:rsidR="00D03470" w:rsidRDefault="00DF276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საერთაშორისო სამეცნიერო ჟურნალი „ინტელექტი“</w:t>
            </w:r>
          </w:p>
        </w:tc>
        <w:tc>
          <w:tcPr>
            <w:tcW w:w="1697" w:type="dxa"/>
          </w:tcPr>
          <w:p w:rsidR="00D03470" w:rsidRDefault="00DF276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2014 წ.</w:t>
            </w:r>
          </w:p>
        </w:tc>
        <w:tc>
          <w:tcPr>
            <w:tcW w:w="546" w:type="dxa"/>
          </w:tcPr>
          <w:p w:rsidR="00D03470" w:rsidRDefault="00DF276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 გვ.</w:t>
            </w:r>
          </w:p>
        </w:tc>
        <w:tc>
          <w:tcPr>
            <w:tcW w:w="610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</w:p>
        </w:tc>
      </w:tr>
      <w:tr w:rsidR="00D03470" w:rsidTr="00222AD0">
        <w:trPr>
          <w:trHeight w:val="853"/>
        </w:trPr>
        <w:tc>
          <w:tcPr>
            <w:tcW w:w="436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</w:t>
            </w:r>
          </w:p>
        </w:tc>
        <w:tc>
          <w:tcPr>
            <w:tcW w:w="3675" w:type="dxa"/>
          </w:tcPr>
          <w:p w:rsidR="00D03470" w:rsidRDefault="005A16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აზიისა და აფრიკის ქვეყნების უახლესი ისტორია</w:t>
            </w:r>
          </w:p>
        </w:tc>
        <w:tc>
          <w:tcPr>
            <w:tcW w:w="1181" w:type="dxa"/>
          </w:tcPr>
          <w:p w:rsidR="00D03470" w:rsidRDefault="005A16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ნაბეჭდი</w:t>
            </w:r>
          </w:p>
        </w:tc>
        <w:tc>
          <w:tcPr>
            <w:tcW w:w="2912" w:type="dxa"/>
          </w:tcPr>
          <w:p w:rsidR="00D03470" w:rsidRDefault="005A16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სახელმძღვანელო</w:t>
            </w:r>
          </w:p>
        </w:tc>
        <w:tc>
          <w:tcPr>
            <w:tcW w:w="1697" w:type="dxa"/>
          </w:tcPr>
          <w:p w:rsidR="00D03470" w:rsidRDefault="005A16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2010 წ.</w:t>
            </w:r>
          </w:p>
        </w:tc>
        <w:tc>
          <w:tcPr>
            <w:tcW w:w="546" w:type="dxa"/>
          </w:tcPr>
          <w:p w:rsidR="00D03470" w:rsidRDefault="005A16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271 გვ.</w:t>
            </w:r>
          </w:p>
        </w:tc>
        <w:tc>
          <w:tcPr>
            <w:tcW w:w="610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</w:p>
        </w:tc>
      </w:tr>
      <w:tr w:rsidR="00D03470" w:rsidTr="00222AD0">
        <w:trPr>
          <w:trHeight w:val="836"/>
        </w:trPr>
        <w:tc>
          <w:tcPr>
            <w:tcW w:w="436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</w:t>
            </w:r>
          </w:p>
        </w:tc>
        <w:tc>
          <w:tcPr>
            <w:tcW w:w="3675" w:type="dxa"/>
          </w:tcPr>
          <w:p w:rsidR="00D03470" w:rsidRPr="005A1665" w:rsidRDefault="005A166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История государства и права Чечни</w:t>
            </w:r>
          </w:p>
        </w:tc>
        <w:tc>
          <w:tcPr>
            <w:tcW w:w="1181" w:type="dxa"/>
          </w:tcPr>
          <w:p w:rsidR="00D03470" w:rsidRPr="005A1665" w:rsidRDefault="005A16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ნაბეჭდი</w:t>
            </w:r>
          </w:p>
        </w:tc>
        <w:tc>
          <w:tcPr>
            <w:tcW w:w="2912" w:type="dxa"/>
          </w:tcPr>
          <w:p w:rsidR="00D03470" w:rsidRDefault="005A16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სახელმძღვანელო</w:t>
            </w:r>
          </w:p>
        </w:tc>
        <w:tc>
          <w:tcPr>
            <w:tcW w:w="1697" w:type="dxa"/>
          </w:tcPr>
          <w:p w:rsidR="00D03470" w:rsidRDefault="005A16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2014 წ.</w:t>
            </w:r>
          </w:p>
        </w:tc>
        <w:tc>
          <w:tcPr>
            <w:tcW w:w="546" w:type="dxa"/>
          </w:tcPr>
          <w:p w:rsidR="00D03470" w:rsidRDefault="005A16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369 გვ.</w:t>
            </w:r>
          </w:p>
        </w:tc>
        <w:tc>
          <w:tcPr>
            <w:tcW w:w="610" w:type="dxa"/>
          </w:tcPr>
          <w:p w:rsidR="00D03470" w:rsidRDefault="00D03470">
            <w:pPr>
              <w:rPr>
                <w:rFonts w:ascii="Sylfaen" w:hAnsi="Sylfaen"/>
                <w:lang w:val="ka-GE"/>
              </w:rPr>
            </w:pPr>
          </w:p>
        </w:tc>
      </w:tr>
      <w:tr w:rsidR="00222AD0" w:rsidTr="00222AD0">
        <w:trPr>
          <w:trHeight w:val="693"/>
        </w:trPr>
        <w:tc>
          <w:tcPr>
            <w:tcW w:w="436" w:type="dxa"/>
          </w:tcPr>
          <w:p w:rsidR="00222AD0" w:rsidRPr="00222AD0" w:rsidRDefault="00222AD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</w:t>
            </w:r>
          </w:p>
        </w:tc>
        <w:tc>
          <w:tcPr>
            <w:tcW w:w="3675" w:type="dxa"/>
          </w:tcPr>
          <w:p w:rsidR="00222AD0" w:rsidRPr="00222AD0" w:rsidRDefault="005A75D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Нахы в етни</w:t>
            </w:r>
            <w:r w:rsidR="00222AD0">
              <w:rPr>
                <w:rFonts w:ascii="Sylfaen" w:hAnsi="Sylfaen"/>
              </w:rPr>
              <w:t xml:space="preserve">ческом составе кавказской </w:t>
            </w:r>
            <w:r>
              <w:rPr>
                <w:rFonts w:ascii="Sylfaen" w:hAnsi="Sylfaen"/>
              </w:rPr>
              <w:t>А</w:t>
            </w:r>
            <w:r w:rsidR="00222AD0">
              <w:rPr>
                <w:rFonts w:ascii="Sylfaen" w:hAnsi="Sylfaen"/>
              </w:rPr>
              <w:t>лбании</w:t>
            </w:r>
          </w:p>
        </w:tc>
        <w:tc>
          <w:tcPr>
            <w:tcW w:w="1181" w:type="dxa"/>
          </w:tcPr>
          <w:p w:rsidR="00222AD0" w:rsidRPr="00222AD0" w:rsidRDefault="00222AD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ნაბეჭდი</w:t>
            </w:r>
          </w:p>
        </w:tc>
        <w:tc>
          <w:tcPr>
            <w:tcW w:w="2912" w:type="dxa"/>
          </w:tcPr>
          <w:p w:rsidR="00222AD0" w:rsidRDefault="00222AD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ქ. თელავის სამეცნიერო ნაშრომთა კრებული </w:t>
            </w:r>
          </w:p>
        </w:tc>
        <w:tc>
          <w:tcPr>
            <w:tcW w:w="1697" w:type="dxa"/>
          </w:tcPr>
          <w:p w:rsidR="00222AD0" w:rsidRDefault="00222AD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2014 წ.</w:t>
            </w:r>
          </w:p>
        </w:tc>
        <w:tc>
          <w:tcPr>
            <w:tcW w:w="546" w:type="dxa"/>
          </w:tcPr>
          <w:p w:rsidR="00222AD0" w:rsidRDefault="00222AD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10" w:type="dxa"/>
          </w:tcPr>
          <w:p w:rsidR="00222AD0" w:rsidRDefault="00222AD0">
            <w:pPr>
              <w:rPr>
                <w:rFonts w:ascii="Sylfaen" w:hAnsi="Sylfaen"/>
                <w:lang w:val="ka-GE"/>
              </w:rPr>
            </w:pPr>
          </w:p>
        </w:tc>
      </w:tr>
      <w:tr w:rsidR="00222AD0" w:rsidTr="00222AD0">
        <w:trPr>
          <w:trHeight w:val="712"/>
        </w:trPr>
        <w:tc>
          <w:tcPr>
            <w:tcW w:w="436" w:type="dxa"/>
          </w:tcPr>
          <w:p w:rsidR="00222AD0" w:rsidRDefault="00222AD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</w:t>
            </w:r>
          </w:p>
        </w:tc>
        <w:tc>
          <w:tcPr>
            <w:tcW w:w="3675" w:type="dxa"/>
          </w:tcPr>
          <w:p w:rsidR="00222AD0" w:rsidRPr="00222AD0" w:rsidRDefault="00222AD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Государ</w:t>
            </w:r>
            <w:r w:rsidR="005A75D8">
              <w:rPr>
                <w:rFonts w:ascii="Sylfaen" w:hAnsi="Sylfaen"/>
              </w:rPr>
              <w:t>ственное устройство кавказской А</w:t>
            </w:r>
            <w:r>
              <w:rPr>
                <w:rFonts w:ascii="Sylfaen" w:hAnsi="Sylfaen"/>
              </w:rPr>
              <w:t>лбании на раннем етапе с участием Нахов</w:t>
            </w:r>
          </w:p>
        </w:tc>
        <w:tc>
          <w:tcPr>
            <w:tcW w:w="1181" w:type="dxa"/>
          </w:tcPr>
          <w:p w:rsidR="00222AD0" w:rsidRDefault="00222AD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ნაბეჭდი</w:t>
            </w:r>
          </w:p>
        </w:tc>
        <w:tc>
          <w:tcPr>
            <w:tcW w:w="2912" w:type="dxa"/>
          </w:tcPr>
          <w:p w:rsidR="00222AD0" w:rsidRDefault="00222AD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თელავის სამეცნიერო ნაშრომთ კრებული</w:t>
            </w:r>
          </w:p>
        </w:tc>
        <w:tc>
          <w:tcPr>
            <w:tcW w:w="1697" w:type="dxa"/>
          </w:tcPr>
          <w:p w:rsidR="00222AD0" w:rsidRDefault="00222AD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2014 წ.</w:t>
            </w:r>
          </w:p>
        </w:tc>
        <w:tc>
          <w:tcPr>
            <w:tcW w:w="546" w:type="dxa"/>
          </w:tcPr>
          <w:p w:rsidR="00222AD0" w:rsidRDefault="00222AD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10" w:type="dxa"/>
          </w:tcPr>
          <w:p w:rsidR="00222AD0" w:rsidRDefault="00222AD0">
            <w:pPr>
              <w:rPr>
                <w:rFonts w:ascii="Sylfaen" w:hAnsi="Sylfaen"/>
                <w:lang w:val="ka-GE"/>
              </w:rPr>
            </w:pPr>
          </w:p>
        </w:tc>
      </w:tr>
      <w:tr w:rsidR="00222AD0" w:rsidTr="00222AD0">
        <w:trPr>
          <w:trHeight w:val="866"/>
        </w:trPr>
        <w:tc>
          <w:tcPr>
            <w:tcW w:w="436" w:type="dxa"/>
          </w:tcPr>
          <w:p w:rsidR="00222AD0" w:rsidRDefault="00222AD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3675" w:type="dxa"/>
          </w:tcPr>
          <w:p w:rsidR="00222AD0" w:rsidRDefault="00222AD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რუს-ჩეჩენთა ომები 18-ე საუკუნის 80-იანი წლების მეორე ნახევარში</w:t>
            </w:r>
          </w:p>
        </w:tc>
        <w:tc>
          <w:tcPr>
            <w:tcW w:w="1181" w:type="dxa"/>
          </w:tcPr>
          <w:p w:rsidR="00222AD0" w:rsidRDefault="00222AD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ნაბეჭდი</w:t>
            </w:r>
          </w:p>
        </w:tc>
        <w:tc>
          <w:tcPr>
            <w:tcW w:w="2912" w:type="dxa"/>
          </w:tcPr>
          <w:p w:rsidR="00222AD0" w:rsidRDefault="00222AD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პანკისი,დუისი - რესპუბლიკური კონფერენცია</w:t>
            </w:r>
          </w:p>
        </w:tc>
        <w:tc>
          <w:tcPr>
            <w:tcW w:w="1697" w:type="dxa"/>
          </w:tcPr>
          <w:p w:rsidR="00222AD0" w:rsidRDefault="00222AD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2009 წ. 2 დეკემბერი</w:t>
            </w:r>
          </w:p>
        </w:tc>
        <w:tc>
          <w:tcPr>
            <w:tcW w:w="546" w:type="dxa"/>
          </w:tcPr>
          <w:p w:rsidR="00222AD0" w:rsidRDefault="00222AD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 გვ.</w:t>
            </w:r>
          </w:p>
        </w:tc>
        <w:tc>
          <w:tcPr>
            <w:tcW w:w="610" w:type="dxa"/>
          </w:tcPr>
          <w:p w:rsidR="00222AD0" w:rsidRDefault="00222AD0">
            <w:pPr>
              <w:rPr>
                <w:rFonts w:ascii="Sylfaen" w:hAnsi="Sylfaen"/>
                <w:lang w:val="ka-GE"/>
              </w:rPr>
            </w:pPr>
          </w:p>
        </w:tc>
      </w:tr>
    </w:tbl>
    <w:p w:rsidR="005A1665" w:rsidRDefault="005A1665">
      <w:pPr>
        <w:rPr>
          <w:rFonts w:ascii="Sylfaen" w:hAnsi="Sylfaen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11"/>
        <w:tblW w:w="11826" w:type="dxa"/>
        <w:tblLook w:val="04A0"/>
      </w:tblPr>
      <w:tblGrid>
        <w:gridCol w:w="436"/>
        <w:gridCol w:w="3671"/>
        <w:gridCol w:w="1169"/>
        <w:gridCol w:w="2954"/>
        <w:gridCol w:w="1662"/>
        <w:gridCol w:w="582"/>
        <w:gridCol w:w="1352"/>
      </w:tblGrid>
      <w:tr w:rsidR="003C3EA6" w:rsidTr="00293C8B">
        <w:tc>
          <w:tcPr>
            <w:tcW w:w="436" w:type="dxa"/>
          </w:tcPr>
          <w:p w:rsidR="00B20374" w:rsidRDefault="00B20374" w:rsidP="00B2037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23</w:t>
            </w:r>
          </w:p>
        </w:tc>
        <w:tc>
          <w:tcPr>
            <w:tcW w:w="3671" w:type="dxa"/>
          </w:tcPr>
          <w:p w:rsidR="00B20374" w:rsidRDefault="00B20374" w:rsidP="00B20374">
            <w:pPr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ჩეჩნეთის მიერთება მეფის რუსეთის მიერ</w:t>
            </w:r>
          </w:p>
          <w:p w:rsidR="00B20374" w:rsidRDefault="00B20374" w:rsidP="00B20374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69" w:type="dxa"/>
          </w:tcPr>
          <w:p w:rsidR="00B20374" w:rsidRPr="00B20374" w:rsidRDefault="00B20374" w:rsidP="00B203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ნაბეჭდი</w:t>
            </w:r>
          </w:p>
        </w:tc>
        <w:tc>
          <w:tcPr>
            <w:tcW w:w="2954" w:type="dxa"/>
          </w:tcPr>
          <w:p w:rsidR="00B20374" w:rsidRDefault="00B20374" w:rsidP="00B20374">
            <w:pPr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თელავის სახელმწიფო უნივერსიტეტი</w:t>
            </w:r>
            <w:r>
              <w:rPr>
                <w:rFonts w:ascii="Sylfaen" w:hAnsi="Sylfaen"/>
                <w:lang w:val="ka-GE"/>
              </w:rPr>
              <w:t>, კონფერენცია</w:t>
            </w:r>
          </w:p>
          <w:p w:rsidR="00B20374" w:rsidRDefault="00B20374" w:rsidP="00B20374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62" w:type="dxa"/>
          </w:tcPr>
          <w:p w:rsidR="00B20374" w:rsidRPr="00B20374" w:rsidRDefault="00B20374" w:rsidP="00B203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2015 წ.  27-28 მაისი</w:t>
            </w:r>
          </w:p>
        </w:tc>
        <w:tc>
          <w:tcPr>
            <w:tcW w:w="582" w:type="dxa"/>
          </w:tcPr>
          <w:p w:rsidR="00B20374" w:rsidRDefault="00B20374" w:rsidP="00B20374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52" w:type="dxa"/>
          </w:tcPr>
          <w:p w:rsidR="00B20374" w:rsidRDefault="00B20374" w:rsidP="00B20374">
            <w:pPr>
              <w:rPr>
                <w:rFonts w:ascii="Sylfaen" w:hAnsi="Sylfaen"/>
                <w:lang w:val="en-US"/>
              </w:rPr>
            </w:pPr>
          </w:p>
        </w:tc>
      </w:tr>
      <w:tr w:rsidR="003C3EA6" w:rsidRPr="00B20374" w:rsidTr="00293C8B">
        <w:tc>
          <w:tcPr>
            <w:tcW w:w="436" w:type="dxa"/>
          </w:tcPr>
          <w:p w:rsidR="00B20374" w:rsidRPr="00B20374" w:rsidRDefault="00B20374" w:rsidP="00B203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</w:t>
            </w:r>
          </w:p>
        </w:tc>
        <w:tc>
          <w:tcPr>
            <w:tcW w:w="3671" w:type="dxa"/>
          </w:tcPr>
          <w:p w:rsidR="00B20374" w:rsidRDefault="00B20374" w:rsidP="00B2037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eastAsia="Calibri" w:hAnsi="Sylfaen" w:cs="Times New Roman"/>
                <w:lang w:val="ka-GE"/>
              </w:rPr>
              <w:t>ჩეჩნეთ-ინგუშეთის ავტონომიური რესპუბლიკის პირველი კონსტიტუცია</w:t>
            </w:r>
          </w:p>
        </w:tc>
        <w:tc>
          <w:tcPr>
            <w:tcW w:w="1169" w:type="dxa"/>
          </w:tcPr>
          <w:p w:rsidR="00B20374" w:rsidRPr="00B20374" w:rsidRDefault="00B20374" w:rsidP="00B203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ნაბეჭდი</w:t>
            </w:r>
          </w:p>
        </w:tc>
        <w:tc>
          <w:tcPr>
            <w:tcW w:w="2954" w:type="dxa"/>
          </w:tcPr>
          <w:p w:rsidR="00B20374" w:rsidRDefault="00B20374" w:rsidP="00B20374">
            <w:pPr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  <w:lang w:val="ka-GE"/>
              </w:rPr>
              <w:t>თელავის სახელმწიფო უნივერსიტეტი</w:t>
            </w:r>
            <w:r>
              <w:rPr>
                <w:rFonts w:ascii="Sylfaen" w:hAnsi="Sylfaen"/>
                <w:lang w:val="ka-GE"/>
              </w:rPr>
              <w:t>, კონფერენცია</w:t>
            </w:r>
          </w:p>
          <w:p w:rsidR="00B20374" w:rsidRDefault="00B20374" w:rsidP="00B20374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62" w:type="dxa"/>
          </w:tcPr>
          <w:p w:rsidR="00B20374" w:rsidRPr="00B20374" w:rsidRDefault="00B20374" w:rsidP="00B203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2015 წ.  17-18 დეკემბერი</w:t>
            </w:r>
          </w:p>
        </w:tc>
        <w:tc>
          <w:tcPr>
            <w:tcW w:w="582" w:type="dxa"/>
          </w:tcPr>
          <w:p w:rsidR="00B20374" w:rsidRPr="00B20374" w:rsidRDefault="00B20374" w:rsidP="00B20374">
            <w:pPr>
              <w:rPr>
                <w:rFonts w:ascii="Sylfaen" w:hAnsi="Sylfaen"/>
              </w:rPr>
            </w:pPr>
          </w:p>
        </w:tc>
        <w:tc>
          <w:tcPr>
            <w:tcW w:w="1352" w:type="dxa"/>
          </w:tcPr>
          <w:p w:rsidR="00B20374" w:rsidRPr="00B20374" w:rsidRDefault="00B20374" w:rsidP="00B20374">
            <w:pPr>
              <w:rPr>
                <w:rFonts w:ascii="Sylfaen" w:hAnsi="Sylfaen"/>
              </w:rPr>
            </w:pPr>
          </w:p>
        </w:tc>
      </w:tr>
      <w:tr w:rsidR="003C3EA6" w:rsidRPr="00B20374" w:rsidTr="00293C8B">
        <w:tc>
          <w:tcPr>
            <w:tcW w:w="436" w:type="dxa"/>
          </w:tcPr>
          <w:p w:rsidR="00B20374" w:rsidRPr="00B20374" w:rsidRDefault="00B20374" w:rsidP="00B203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</w:t>
            </w:r>
          </w:p>
        </w:tc>
        <w:tc>
          <w:tcPr>
            <w:tcW w:w="3671" w:type="dxa"/>
          </w:tcPr>
          <w:p w:rsidR="00B20374" w:rsidRPr="00B20374" w:rsidRDefault="00B20374" w:rsidP="00B20374">
            <w:pPr>
              <w:rPr>
                <w:rFonts w:ascii="Sylfaen" w:hAnsi="Sylfaen"/>
              </w:rPr>
            </w:pPr>
            <w:r>
              <w:rPr>
                <w:rFonts w:ascii="Sylfaen" w:eastAsia="Calibri" w:hAnsi="Sylfaen" w:cs="Times New Roman"/>
              </w:rPr>
              <w:t>Доцивилизационные обшества Нахов и ареал их расселения</w:t>
            </w:r>
          </w:p>
        </w:tc>
        <w:tc>
          <w:tcPr>
            <w:tcW w:w="1169" w:type="dxa"/>
          </w:tcPr>
          <w:p w:rsidR="00B20374" w:rsidRPr="00B20374" w:rsidRDefault="00B20374" w:rsidP="00B203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ნაბეჭდი</w:t>
            </w:r>
          </w:p>
        </w:tc>
        <w:tc>
          <w:tcPr>
            <w:tcW w:w="2954" w:type="dxa"/>
          </w:tcPr>
          <w:p w:rsidR="00B20374" w:rsidRPr="00B20374" w:rsidRDefault="00B20374" w:rsidP="00B20374">
            <w:pPr>
              <w:rPr>
                <w:rFonts w:ascii="Sylfaen" w:hAnsi="Sylfaen"/>
              </w:rPr>
            </w:pPr>
            <w:r>
              <w:rPr>
                <w:rFonts w:ascii="Sylfaen" w:eastAsia="Calibri" w:hAnsi="Sylfaen" w:cs="Times New Roman"/>
                <w:lang w:val="ka-GE"/>
              </w:rPr>
              <w:t>კავკასიური ძიებანი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1662" w:type="dxa"/>
          </w:tcPr>
          <w:p w:rsidR="00B20374" w:rsidRPr="00B20374" w:rsidRDefault="00B20374" w:rsidP="00B203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2015 წ. </w:t>
            </w:r>
          </w:p>
        </w:tc>
        <w:tc>
          <w:tcPr>
            <w:tcW w:w="582" w:type="dxa"/>
          </w:tcPr>
          <w:p w:rsidR="00B20374" w:rsidRPr="00872E93" w:rsidRDefault="00872E93" w:rsidP="00B203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 გვ.</w:t>
            </w:r>
          </w:p>
        </w:tc>
        <w:tc>
          <w:tcPr>
            <w:tcW w:w="1352" w:type="dxa"/>
          </w:tcPr>
          <w:p w:rsidR="00B20374" w:rsidRPr="00B20374" w:rsidRDefault="00B20374" w:rsidP="00B20374">
            <w:pPr>
              <w:rPr>
                <w:rFonts w:ascii="Sylfaen" w:hAnsi="Sylfaen"/>
              </w:rPr>
            </w:pPr>
          </w:p>
        </w:tc>
      </w:tr>
      <w:tr w:rsidR="003C3EA6" w:rsidRPr="00B20374" w:rsidTr="00293C8B">
        <w:tc>
          <w:tcPr>
            <w:tcW w:w="436" w:type="dxa"/>
          </w:tcPr>
          <w:p w:rsidR="00B20374" w:rsidRPr="00872E93" w:rsidRDefault="00872E93" w:rsidP="00B203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</w:t>
            </w:r>
          </w:p>
        </w:tc>
        <w:tc>
          <w:tcPr>
            <w:tcW w:w="3671" w:type="dxa"/>
          </w:tcPr>
          <w:p w:rsidR="00872E93" w:rsidRPr="00872E93" w:rsidRDefault="00872E93" w:rsidP="00872E93">
            <w:pPr>
              <w:rPr>
                <w:rFonts w:ascii="Sylfaen" w:hAnsi="Sylfaen"/>
              </w:rPr>
            </w:pPr>
            <w:r w:rsidRPr="00872E93">
              <w:rPr>
                <w:rFonts w:ascii="Sylfaen" w:hAnsi="Sylfaen"/>
              </w:rPr>
              <w:t>Модель Росийского</w:t>
            </w:r>
          </w:p>
          <w:p w:rsidR="00872E93" w:rsidRPr="00872E93" w:rsidRDefault="00872E93" w:rsidP="00872E93">
            <w:pPr>
              <w:rPr>
                <w:rFonts w:ascii="Sylfaen" w:hAnsi="Sylfaen"/>
              </w:rPr>
            </w:pPr>
            <w:r w:rsidRPr="00872E93">
              <w:rPr>
                <w:rFonts w:ascii="Sylfaen" w:hAnsi="Sylfaen"/>
              </w:rPr>
              <w:t>федерализма с</w:t>
            </w:r>
          </w:p>
          <w:p w:rsidR="00872E93" w:rsidRPr="00872E93" w:rsidRDefault="00872E93" w:rsidP="00872E93">
            <w:pPr>
              <w:rPr>
                <w:rFonts w:ascii="Sylfaen" w:hAnsi="Sylfaen"/>
              </w:rPr>
            </w:pPr>
            <w:r w:rsidRPr="00872E93">
              <w:rPr>
                <w:rFonts w:ascii="Sylfaen" w:hAnsi="Sylfaen"/>
              </w:rPr>
              <w:t>участием</w:t>
            </w:r>
          </w:p>
          <w:p w:rsidR="00872E93" w:rsidRPr="00872E93" w:rsidRDefault="00872E93" w:rsidP="00872E93">
            <w:pPr>
              <w:rPr>
                <w:rFonts w:ascii="Sylfaen" w:hAnsi="Sylfaen"/>
              </w:rPr>
            </w:pPr>
            <w:r w:rsidRPr="00872E93">
              <w:rPr>
                <w:rFonts w:ascii="Sylfaen" w:hAnsi="Sylfaen"/>
              </w:rPr>
              <w:t>Чеченской</w:t>
            </w:r>
          </w:p>
          <w:p w:rsidR="00B20374" w:rsidRPr="00B20374" w:rsidRDefault="00872E93" w:rsidP="00872E93">
            <w:pPr>
              <w:rPr>
                <w:rFonts w:ascii="Sylfaen" w:hAnsi="Sylfaen"/>
              </w:rPr>
            </w:pPr>
            <w:r w:rsidRPr="00872E93">
              <w:rPr>
                <w:rFonts w:ascii="Sylfaen" w:hAnsi="Sylfaen"/>
              </w:rPr>
              <w:t>республики</w:t>
            </w:r>
          </w:p>
        </w:tc>
        <w:tc>
          <w:tcPr>
            <w:tcW w:w="1169" w:type="dxa"/>
          </w:tcPr>
          <w:p w:rsidR="00B20374" w:rsidRPr="00872E93" w:rsidRDefault="00872E93" w:rsidP="00B203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ნაბეჭდი</w:t>
            </w:r>
          </w:p>
        </w:tc>
        <w:tc>
          <w:tcPr>
            <w:tcW w:w="2954" w:type="dxa"/>
          </w:tcPr>
          <w:p w:rsidR="00B20374" w:rsidRPr="00872E93" w:rsidRDefault="00872E93" w:rsidP="00B203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მეცნიერებათა აკადემია, ქ. თბილისი</w:t>
            </w:r>
          </w:p>
        </w:tc>
        <w:tc>
          <w:tcPr>
            <w:tcW w:w="1662" w:type="dxa"/>
          </w:tcPr>
          <w:p w:rsidR="00B20374" w:rsidRPr="00872E93" w:rsidRDefault="00872E93" w:rsidP="00B203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2016 წ.</w:t>
            </w:r>
          </w:p>
        </w:tc>
        <w:tc>
          <w:tcPr>
            <w:tcW w:w="582" w:type="dxa"/>
          </w:tcPr>
          <w:p w:rsidR="00B20374" w:rsidRPr="00872E93" w:rsidRDefault="00872E93" w:rsidP="00B203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323 გვ</w:t>
            </w:r>
          </w:p>
        </w:tc>
        <w:tc>
          <w:tcPr>
            <w:tcW w:w="1352" w:type="dxa"/>
          </w:tcPr>
          <w:p w:rsidR="00B20374" w:rsidRPr="00B20374" w:rsidRDefault="00B20374" w:rsidP="00B20374">
            <w:pPr>
              <w:rPr>
                <w:rFonts w:ascii="Sylfaen" w:hAnsi="Sylfaen"/>
              </w:rPr>
            </w:pPr>
          </w:p>
        </w:tc>
      </w:tr>
      <w:tr w:rsidR="003C3EA6" w:rsidRPr="00B20374" w:rsidTr="00293C8B">
        <w:tc>
          <w:tcPr>
            <w:tcW w:w="436" w:type="dxa"/>
          </w:tcPr>
          <w:p w:rsidR="00B20374" w:rsidRPr="00872E93" w:rsidRDefault="00872E93" w:rsidP="00B203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</w:t>
            </w:r>
          </w:p>
        </w:tc>
        <w:tc>
          <w:tcPr>
            <w:tcW w:w="3671" w:type="dxa"/>
          </w:tcPr>
          <w:p w:rsidR="00872E93" w:rsidRPr="00872E93" w:rsidRDefault="00872E93" w:rsidP="00872E93">
            <w:pPr>
              <w:rPr>
                <w:rFonts w:ascii="Sylfaen" w:hAnsi="Sylfaen"/>
              </w:rPr>
            </w:pPr>
            <w:r w:rsidRPr="00872E93">
              <w:rPr>
                <w:rFonts w:ascii="Sylfaen" w:hAnsi="Sylfaen"/>
              </w:rPr>
              <w:t>პანკისის ხეობის</w:t>
            </w:r>
          </w:p>
          <w:p w:rsidR="00872E93" w:rsidRPr="00872E93" w:rsidRDefault="00872E93" w:rsidP="00872E93">
            <w:pPr>
              <w:rPr>
                <w:rFonts w:ascii="Sylfaen" w:hAnsi="Sylfaen"/>
              </w:rPr>
            </w:pPr>
            <w:r w:rsidRPr="00872E93">
              <w:rPr>
                <w:rFonts w:ascii="Sylfaen" w:hAnsi="Sylfaen"/>
              </w:rPr>
              <w:t>პრობლემები და</w:t>
            </w:r>
          </w:p>
          <w:p w:rsidR="00872E93" w:rsidRPr="00872E93" w:rsidRDefault="00872E93" w:rsidP="00872E93">
            <w:pPr>
              <w:rPr>
                <w:rFonts w:ascii="Sylfaen" w:hAnsi="Sylfaen"/>
              </w:rPr>
            </w:pPr>
            <w:r w:rsidRPr="00872E93">
              <w:rPr>
                <w:rFonts w:ascii="Sylfaen" w:hAnsi="Sylfaen"/>
              </w:rPr>
              <w:t>სამომავლო</w:t>
            </w:r>
          </w:p>
          <w:p w:rsidR="00B20374" w:rsidRPr="00B20374" w:rsidRDefault="00872E93" w:rsidP="00872E93">
            <w:pPr>
              <w:rPr>
                <w:rFonts w:ascii="Sylfaen" w:hAnsi="Sylfaen"/>
              </w:rPr>
            </w:pPr>
            <w:r w:rsidRPr="00872E93">
              <w:rPr>
                <w:rFonts w:ascii="Sylfaen" w:hAnsi="Sylfaen"/>
              </w:rPr>
              <w:t>გეგმები</w:t>
            </w:r>
          </w:p>
        </w:tc>
        <w:tc>
          <w:tcPr>
            <w:tcW w:w="1169" w:type="dxa"/>
          </w:tcPr>
          <w:p w:rsidR="00B20374" w:rsidRPr="00872E93" w:rsidRDefault="00872E93" w:rsidP="00B203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ნაბეჭდი</w:t>
            </w:r>
          </w:p>
        </w:tc>
        <w:tc>
          <w:tcPr>
            <w:tcW w:w="2954" w:type="dxa"/>
          </w:tcPr>
          <w:p w:rsidR="00872E93" w:rsidRPr="00872E93" w:rsidRDefault="00872E93" w:rsidP="00872E93">
            <w:pPr>
              <w:rPr>
                <w:rFonts w:ascii="Sylfaen" w:hAnsi="Sylfaen"/>
              </w:rPr>
            </w:pPr>
            <w:r w:rsidRPr="00872E93">
              <w:rPr>
                <w:rFonts w:ascii="Sylfaen" w:hAnsi="Sylfaen"/>
              </w:rPr>
              <w:t>თბილისი,</w:t>
            </w:r>
          </w:p>
          <w:p w:rsidR="00872E93" w:rsidRPr="00872E93" w:rsidRDefault="00872E93" w:rsidP="00872E93">
            <w:pPr>
              <w:rPr>
                <w:rFonts w:ascii="Sylfaen" w:hAnsi="Sylfaen"/>
              </w:rPr>
            </w:pPr>
            <w:r w:rsidRPr="00872E93">
              <w:rPr>
                <w:rFonts w:ascii="Sylfaen" w:hAnsi="Sylfaen"/>
              </w:rPr>
              <w:t>საქართველოს</w:t>
            </w:r>
          </w:p>
          <w:p w:rsidR="00872E93" w:rsidRPr="00872E93" w:rsidRDefault="00872E93" w:rsidP="00872E93">
            <w:pPr>
              <w:rPr>
                <w:rFonts w:ascii="Sylfaen" w:hAnsi="Sylfaen"/>
              </w:rPr>
            </w:pPr>
            <w:r w:rsidRPr="00872E93">
              <w:rPr>
                <w:rFonts w:ascii="Sylfaen" w:hAnsi="Sylfaen"/>
              </w:rPr>
              <w:t>მეცნიერება</w:t>
            </w:r>
          </w:p>
          <w:p w:rsidR="00872E93" w:rsidRPr="00872E93" w:rsidRDefault="00872E93" w:rsidP="00872E93">
            <w:pPr>
              <w:rPr>
                <w:rFonts w:ascii="Sylfaen" w:hAnsi="Sylfaen"/>
              </w:rPr>
            </w:pPr>
            <w:r w:rsidRPr="00872E93">
              <w:rPr>
                <w:rFonts w:ascii="Sylfaen" w:hAnsi="Sylfaen"/>
              </w:rPr>
              <w:t>თა</w:t>
            </w:r>
          </w:p>
          <w:p w:rsidR="00872E93" w:rsidRPr="00872E93" w:rsidRDefault="00872E93" w:rsidP="00872E93">
            <w:pPr>
              <w:rPr>
                <w:rFonts w:ascii="Sylfaen" w:hAnsi="Sylfaen"/>
              </w:rPr>
            </w:pPr>
            <w:r w:rsidRPr="00872E93">
              <w:rPr>
                <w:rFonts w:ascii="Sylfaen" w:hAnsi="Sylfaen"/>
              </w:rPr>
              <w:t>ეროვნული</w:t>
            </w:r>
          </w:p>
          <w:p w:rsidR="00B20374" w:rsidRPr="00B20374" w:rsidRDefault="00872E93" w:rsidP="00872E93">
            <w:pPr>
              <w:rPr>
                <w:rFonts w:ascii="Sylfaen" w:hAnsi="Sylfaen"/>
              </w:rPr>
            </w:pPr>
            <w:r w:rsidRPr="00872E93">
              <w:rPr>
                <w:rFonts w:ascii="Sylfaen" w:hAnsi="Sylfaen"/>
              </w:rPr>
              <w:t>აკადემია</w:t>
            </w:r>
          </w:p>
        </w:tc>
        <w:tc>
          <w:tcPr>
            <w:tcW w:w="1662" w:type="dxa"/>
          </w:tcPr>
          <w:p w:rsidR="00B20374" w:rsidRPr="00872E93" w:rsidRDefault="00872E93" w:rsidP="00B203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2016 წ.</w:t>
            </w:r>
          </w:p>
        </w:tc>
        <w:tc>
          <w:tcPr>
            <w:tcW w:w="582" w:type="dxa"/>
          </w:tcPr>
          <w:p w:rsidR="00B20374" w:rsidRPr="00872E93" w:rsidRDefault="00872E93" w:rsidP="00B203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 გვ</w:t>
            </w:r>
          </w:p>
        </w:tc>
        <w:tc>
          <w:tcPr>
            <w:tcW w:w="1352" w:type="dxa"/>
          </w:tcPr>
          <w:p w:rsidR="00B20374" w:rsidRPr="00B20374" w:rsidRDefault="00B20374" w:rsidP="00B20374">
            <w:pPr>
              <w:rPr>
                <w:rFonts w:ascii="Sylfaen" w:hAnsi="Sylfaen"/>
              </w:rPr>
            </w:pPr>
          </w:p>
        </w:tc>
      </w:tr>
      <w:tr w:rsidR="003C3EA6" w:rsidRPr="00B20374" w:rsidTr="00293C8B">
        <w:tc>
          <w:tcPr>
            <w:tcW w:w="436" w:type="dxa"/>
          </w:tcPr>
          <w:p w:rsidR="00B20374" w:rsidRPr="00872E93" w:rsidRDefault="00872E93" w:rsidP="00B203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</w:t>
            </w:r>
          </w:p>
        </w:tc>
        <w:tc>
          <w:tcPr>
            <w:tcW w:w="3671" w:type="dxa"/>
          </w:tcPr>
          <w:p w:rsidR="00B20374" w:rsidRPr="00872E93" w:rsidRDefault="00872E93" w:rsidP="00B2037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Конституция Чеченской республики</w:t>
            </w:r>
            <w:r w:rsidRPr="00872E93">
              <w:rPr>
                <w:rFonts w:ascii="Sylfaen" w:hAnsi="Sylfaen"/>
              </w:rPr>
              <w:t xml:space="preserve">: </w:t>
            </w:r>
            <w:r w:rsidR="003C3EA6">
              <w:rPr>
                <w:rFonts w:ascii="Sylfaen" w:hAnsi="Sylfaen"/>
              </w:rPr>
              <w:t>История, природа, Эволюция, Современность</w:t>
            </w:r>
          </w:p>
        </w:tc>
        <w:tc>
          <w:tcPr>
            <w:tcW w:w="1169" w:type="dxa"/>
          </w:tcPr>
          <w:p w:rsidR="00B20374" w:rsidRPr="003C3EA6" w:rsidRDefault="003C3EA6" w:rsidP="00B203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ნაბეჭდი</w:t>
            </w:r>
          </w:p>
        </w:tc>
        <w:tc>
          <w:tcPr>
            <w:tcW w:w="2954" w:type="dxa"/>
          </w:tcPr>
          <w:p w:rsidR="00B20374" w:rsidRPr="003C3EA6" w:rsidRDefault="003C3EA6" w:rsidP="00B203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თბილისი, საქართველოს მეცნიერებათა ეროვნული აკადემიის სტამბა</w:t>
            </w:r>
          </w:p>
        </w:tc>
        <w:tc>
          <w:tcPr>
            <w:tcW w:w="1662" w:type="dxa"/>
          </w:tcPr>
          <w:p w:rsidR="00B20374" w:rsidRPr="003C3EA6" w:rsidRDefault="003C3EA6" w:rsidP="00B203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2017 წელი</w:t>
            </w:r>
          </w:p>
        </w:tc>
        <w:tc>
          <w:tcPr>
            <w:tcW w:w="582" w:type="dxa"/>
          </w:tcPr>
          <w:p w:rsidR="00B20374" w:rsidRPr="003C3EA6" w:rsidRDefault="003C3EA6" w:rsidP="00B203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298 გვ.</w:t>
            </w:r>
          </w:p>
        </w:tc>
        <w:tc>
          <w:tcPr>
            <w:tcW w:w="1352" w:type="dxa"/>
          </w:tcPr>
          <w:p w:rsidR="00B20374" w:rsidRPr="00B20374" w:rsidRDefault="00B20374" w:rsidP="00B20374">
            <w:pPr>
              <w:rPr>
                <w:rFonts w:ascii="Sylfaen" w:hAnsi="Sylfae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307"/>
        <w:tblW w:w="11756" w:type="dxa"/>
        <w:tblLook w:val="04A0"/>
      </w:tblPr>
      <w:tblGrid>
        <w:gridCol w:w="649"/>
        <w:gridCol w:w="3079"/>
        <w:gridCol w:w="2161"/>
        <w:gridCol w:w="3404"/>
        <w:gridCol w:w="845"/>
        <w:gridCol w:w="813"/>
        <w:gridCol w:w="805"/>
      </w:tblGrid>
      <w:tr w:rsidR="000475A5" w:rsidTr="000475A5">
        <w:trPr>
          <w:cantSplit/>
          <w:trHeight w:val="1628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N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-2359" w:firstLine="2359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შრომების გამოგონების სია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ნაბეჭდი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ჟურნალის ან გამომცემლობის  დასახელება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475A5" w:rsidRDefault="000475A5" w:rsidP="000475A5">
            <w:pPr>
              <w:pStyle w:val="ListParagraph"/>
              <w:ind w:left="113" w:right="113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გამოცემის წელი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475A5" w:rsidRDefault="000475A5" w:rsidP="000475A5">
            <w:pPr>
              <w:pStyle w:val="ListParagraph"/>
              <w:ind w:left="113" w:right="113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ფურცლების რაოდენობა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475A5" w:rsidRDefault="000475A5" w:rsidP="000475A5">
            <w:pPr>
              <w:pStyle w:val="ListParagraph"/>
              <w:ind w:left="113" w:right="113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შენიშვნა</w:t>
            </w:r>
          </w:p>
        </w:tc>
      </w:tr>
      <w:tr w:rsidR="000475A5" w:rsidTr="000475A5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ჩეჩნეთი 1816-1819 წლებში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სტატია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ივ. ჯავახიშვილის ისტორიისა და ეთნოლოგგის ინსტიტუტის ახალი და უახლესი ისტორიის საკითხები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0475A5" w:rsidRDefault="000475A5" w:rsidP="000475A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2008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0475A5" w:rsidTr="000475A5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ვინ იყო ბაისუნგურ ბენოელი ნაწ. </w:t>
            </w:r>
            <w:r>
              <w:rPr>
                <w:rFonts w:ascii="Sylfaen" w:hAnsi="Sylfaen"/>
                <w:sz w:val="24"/>
                <w:szCs w:val="24"/>
              </w:rPr>
              <w:t>I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სტატია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თელავის სახელმწიფო უნივერსიტეტის სამეცნიერო შრომების კრებული N2 (24)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2008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0475A5" w:rsidTr="000475A5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ვინ იყო ბაისუნგურ ბენოელი ნაწ. </w:t>
            </w:r>
            <w:r>
              <w:rPr>
                <w:rFonts w:ascii="Sylfaen" w:hAnsi="Sylfaen"/>
                <w:sz w:val="24"/>
                <w:szCs w:val="24"/>
              </w:rPr>
              <w:t>II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სტატია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თელავის სახელმწიფო უნივერსიტეტის სამეცნიერო შრომების კრებული N2 (24)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</w:p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2008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</w:p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0475A5" w:rsidTr="000475A5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ჩეჩნეთ-რუსეთის ბრძოლა 19-ე საუკუნის დასაწყისში, ბიბულათ თაიმიევი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სტატია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თელავის სახელმწიფო უნივერსიტეტის სამეცნიერო შრომების კრებული N1(21)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2007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0475A5" w:rsidTr="000475A5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გენერალ ალექსი ერმოლოვის ანტიჩეჩნური სამხედრო დოქტრინა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სტატია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თელავის სახელმწიფო უნივერსიტეტის სამეცნიერო შრომების კრებული N1(21)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2007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0475A5" w:rsidTr="000475A5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ჩრდ. კავკასიის ხალხთა ბრძოლა რუსი დამპყრობლების წინააღმდეგ 18-ე საუკუნის </w:t>
            </w:r>
            <w:r>
              <w:rPr>
                <w:rFonts w:ascii="Sylfaen" w:hAnsi="Sylfaen"/>
                <w:sz w:val="24"/>
                <w:szCs w:val="24"/>
              </w:rPr>
              <w:t xml:space="preserve">I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ნახევარში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სტატია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თელავის სახელმწიფო უნივერსიტეტის სამეცნიერო შრომების კრებული N2(18)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2005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0475A5" w:rsidTr="000475A5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ჩეჩნეთი 1825-1826 წლებში </w:t>
            </w:r>
          </w:p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ბიბულათ თაიმიევი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სტატია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თელავის სახელმწიფო უნივერსიტეტის სამეცნიერო შრომების კრებული N1(123)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2008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</w:p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0475A5" w:rsidTr="000475A5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ჩეჩნეთი 1826-1828 წლებში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სტატია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თელავის სახელმწიფო უნივერსიტეტის სამეცნიერო შრომების კრებული N1(123)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2008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0475A5" w:rsidTr="000475A5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Чечено-Ингушетия народное образование  в конце XIX начале XX вв.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მონოგრაფია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Издателство “Универсал”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2009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166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0475A5" w:rsidTr="000475A5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ჩეჩენთა ბრძოლა რუსების წინააღმდეგ, 1785 წელს სოფ.  ალდისთან  შეიხ მანსურის ხელმძღვანელობით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სტატია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თელავის სახელმწიფო უნივერსიტეტის ნარკვევების ტომი </w:t>
            </w:r>
            <w:r>
              <w:rPr>
                <w:rFonts w:ascii="Sylfaen" w:hAnsi="Sylfaen"/>
                <w:sz w:val="24"/>
                <w:szCs w:val="24"/>
              </w:rPr>
              <w:t>II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</w:p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2008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</w:p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0475A5" w:rsidTr="000475A5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11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რუსეთ-ჩეჩნეთის ურთიერთობები 1828-1831 წლებში. ბ. თაიმიევის ცხოვრების ბოლო წლებში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სტატია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თელავის სახელმწიფო უნივერსიტეტის ნარკვევების ტომი </w:t>
            </w:r>
            <w:r>
              <w:rPr>
                <w:rFonts w:ascii="Sylfaen" w:hAnsi="Sylfaen"/>
                <w:sz w:val="24"/>
                <w:szCs w:val="24"/>
              </w:rPr>
              <w:t>II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2008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0475A5" w:rsidTr="000475A5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12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ძნელბედობის ჟამი ჩეჩნეთში 1825 წ.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სტატია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თელავის სახელმწიფო უნივერსიტეტის ნარკვევების ტომი </w:t>
            </w:r>
            <w:r>
              <w:rPr>
                <w:rFonts w:ascii="Sylfaen" w:hAnsi="Sylfaen"/>
                <w:sz w:val="24"/>
                <w:szCs w:val="24"/>
              </w:rPr>
              <w:t>I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2007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0475A5" w:rsidTr="000475A5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13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ჩრდილო კავკასია 1785-1786 წლებში, შეიხ მანსური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სტატია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თელავის სახ. უნივერსიტეტის პოლიტოლოგიისა და სამართლის კათედრის მასალები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2009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0475A5" w:rsidTr="000475A5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14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ბაისუნგურ ბენოელის ვინაობისთვის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სტატია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გამომცემლობა „უნივერსალი“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2009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79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0475A5" w:rsidTr="000475A5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15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ჩრდილო კავკასია </w:t>
            </w:r>
            <w:r>
              <w:rPr>
                <w:rFonts w:ascii="Sylfaen" w:hAnsi="Sylfaen"/>
                <w:sz w:val="24"/>
                <w:szCs w:val="24"/>
              </w:rPr>
              <w:t xml:space="preserve">XVIII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ს-ის 80-იანი წლების მეორე ნახევარში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სტატია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კონფერენცია პანკისში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2009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0475A5" w:rsidTr="000475A5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16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ზიქრისტები ჩრდ. კავკასიაში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სტატია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კონფერენცია თელავის სახ. უნივერსიტეტში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2009</w:t>
            </w:r>
          </w:p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0475A5" w:rsidTr="000475A5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17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ზეპირი მოხსენება ქ. გროზნოს საერთაშორისო სამეცნიერო კონფერენციაზე თემაზე: „საქართველოსა და ჩეჩნეთ-ინგუშეთის ურთიერთობების შესახებ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სტატია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2009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0475A5" w:rsidTr="000475A5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18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აზიისა და აფრიკის ქვეყნების უახლესი ისტორია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სახელმძღვანელო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2010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250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A5" w:rsidRDefault="000475A5" w:rsidP="000475A5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B20374" w:rsidRPr="00B20374" w:rsidRDefault="00B20374">
      <w:pPr>
        <w:rPr>
          <w:rFonts w:ascii="Sylfaen" w:hAnsi="Sylfaen"/>
        </w:rPr>
      </w:pPr>
    </w:p>
    <w:p w:rsidR="000475A5" w:rsidRDefault="000475A5" w:rsidP="000475A5">
      <w:pPr>
        <w:pStyle w:val="ListParagraph"/>
        <w:rPr>
          <w:rFonts w:ascii="Sylfaen" w:hAnsi="Sylfaen"/>
          <w:sz w:val="24"/>
          <w:szCs w:val="24"/>
        </w:rPr>
      </w:pPr>
    </w:p>
    <w:p w:rsidR="005A1665" w:rsidRPr="00D03470" w:rsidRDefault="005A1665">
      <w:pPr>
        <w:rPr>
          <w:rFonts w:ascii="Sylfaen" w:hAnsi="Sylfaen"/>
          <w:lang w:val="ka-GE"/>
        </w:rPr>
      </w:pPr>
    </w:p>
    <w:sectPr w:rsidR="005A1665" w:rsidRPr="00D03470" w:rsidSect="0037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E4C" w:rsidRDefault="00002E4C" w:rsidP="00BA7E8D">
      <w:pPr>
        <w:spacing w:after="0" w:line="240" w:lineRule="auto"/>
      </w:pPr>
      <w:r>
        <w:separator/>
      </w:r>
    </w:p>
  </w:endnote>
  <w:endnote w:type="continuationSeparator" w:id="1">
    <w:p w:rsidR="00002E4C" w:rsidRDefault="00002E4C" w:rsidP="00BA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E4C" w:rsidRDefault="00002E4C" w:rsidP="00BA7E8D">
      <w:pPr>
        <w:spacing w:after="0" w:line="240" w:lineRule="auto"/>
      </w:pPr>
      <w:r>
        <w:separator/>
      </w:r>
    </w:p>
  </w:footnote>
  <w:footnote w:type="continuationSeparator" w:id="1">
    <w:p w:rsidR="00002E4C" w:rsidRDefault="00002E4C" w:rsidP="00BA7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470"/>
    <w:rsid w:val="00002E4C"/>
    <w:rsid w:val="000418BB"/>
    <w:rsid w:val="000475A5"/>
    <w:rsid w:val="00155705"/>
    <w:rsid w:val="001C2594"/>
    <w:rsid w:val="001D519A"/>
    <w:rsid w:val="00222AD0"/>
    <w:rsid w:val="00293C8B"/>
    <w:rsid w:val="00370013"/>
    <w:rsid w:val="00371F6D"/>
    <w:rsid w:val="003914CB"/>
    <w:rsid w:val="0039661D"/>
    <w:rsid w:val="003C3EA6"/>
    <w:rsid w:val="003F22C0"/>
    <w:rsid w:val="004132D7"/>
    <w:rsid w:val="00420AF9"/>
    <w:rsid w:val="00491361"/>
    <w:rsid w:val="0053183B"/>
    <w:rsid w:val="005765E2"/>
    <w:rsid w:val="005A1665"/>
    <w:rsid w:val="005A75D8"/>
    <w:rsid w:val="005B5AAD"/>
    <w:rsid w:val="0073532B"/>
    <w:rsid w:val="007C682B"/>
    <w:rsid w:val="007F4BBB"/>
    <w:rsid w:val="00872E93"/>
    <w:rsid w:val="0088599F"/>
    <w:rsid w:val="00987C5A"/>
    <w:rsid w:val="009D01EC"/>
    <w:rsid w:val="00A812BE"/>
    <w:rsid w:val="00AC77FC"/>
    <w:rsid w:val="00B00ACD"/>
    <w:rsid w:val="00B20374"/>
    <w:rsid w:val="00B25E58"/>
    <w:rsid w:val="00B8171C"/>
    <w:rsid w:val="00BA7E8D"/>
    <w:rsid w:val="00BE227D"/>
    <w:rsid w:val="00C319F2"/>
    <w:rsid w:val="00C477C6"/>
    <w:rsid w:val="00D03470"/>
    <w:rsid w:val="00D35BF8"/>
    <w:rsid w:val="00DF276E"/>
    <w:rsid w:val="00E233EF"/>
    <w:rsid w:val="00EA7E40"/>
    <w:rsid w:val="00EF55DD"/>
    <w:rsid w:val="00FF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3532B"/>
    <w:rPr>
      <w:i/>
      <w:iCs/>
    </w:rPr>
  </w:style>
  <w:style w:type="paragraph" w:styleId="ListParagraph">
    <w:name w:val="List Paragraph"/>
    <w:basedOn w:val="Normal"/>
    <w:uiPriority w:val="34"/>
    <w:qFormat/>
    <w:rsid w:val="0073532B"/>
    <w:pPr>
      <w:ind w:left="720"/>
      <w:contextualSpacing/>
    </w:pPr>
  </w:style>
  <w:style w:type="table" w:styleId="TableGrid">
    <w:name w:val="Table Grid"/>
    <w:basedOn w:val="TableNormal"/>
    <w:uiPriority w:val="59"/>
    <w:rsid w:val="00D03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7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E8D"/>
  </w:style>
  <w:style w:type="paragraph" w:styleId="Footer">
    <w:name w:val="footer"/>
    <w:basedOn w:val="Normal"/>
    <w:link w:val="FooterChar"/>
    <w:uiPriority w:val="99"/>
    <w:semiHidden/>
    <w:unhideWhenUsed/>
    <w:rsid w:val="00BA7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1D982-817F-4A20-8E8B-21E56AD5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1280</Words>
  <Characters>7299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Keti HR</cp:lastModifiedBy>
  <cp:revision>20</cp:revision>
  <cp:lastPrinted>2018-03-12T11:51:00Z</cp:lastPrinted>
  <dcterms:created xsi:type="dcterms:W3CDTF">2014-08-21T14:48:00Z</dcterms:created>
  <dcterms:modified xsi:type="dcterms:W3CDTF">2018-03-12T11:51:00Z</dcterms:modified>
</cp:coreProperties>
</file>